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35" w:type="dxa"/>
        <w:tblInd w:w="-8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982"/>
        <w:gridCol w:w="5681"/>
        <w:gridCol w:w="4253"/>
        <w:gridCol w:w="4252"/>
      </w:tblGrid>
      <w:tr w:rsidR="002044F6" w:rsidRPr="001A5178" w14:paraId="7FBE39CE" w14:textId="77777777" w:rsidTr="00763EBC">
        <w:trPr>
          <w:trHeight w:val="1897"/>
        </w:trPr>
        <w:tc>
          <w:tcPr>
            <w:tcW w:w="15735" w:type="dxa"/>
            <w:gridSpan w:val="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2B2B09D" w14:textId="557828FF" w:rsidR="002044F6" w:rsidRPr="000B458B" w:rsidRDefault="002044F6" w:rsidP="002044F6">
            <w:pPr>
              <w:spacing w:after="120"/>
              <w:jc w:val="center"/>
              <w:rPr>
                <w:rFonts w:ascii="Arial Black" w:eastAsia="Arial Unicode MS" w:hAnsi="Arial Black" w:cs="Arial"/>
                <w:color w:val="000000"/>
                <w:sz w:val="24"/>
                <w:szCs w:val="24"/>
                <w:u w:color="000000"/>
                <w:bdr w:val="nil"/>
                <w:lang w:val="en-US" w:eastAsia="zh-CN"/>
              </w:rPr>
            </w:pPr>
            <w:r w:rsidRPr="000B458B">
              <w:rPr>
                <w:rFonts w:ascii="Arial Black" w:eastAsia="Arial Unicode MS" w:hAnsi="Arial Black" w:cs="Arial"/>
                <w:i/>
                <w:iCs/>
                <w:color w:val="000000"/>
                <w:sz w:val="24"/>
                <w:szCs w:val="24"/>
                <w:u w:color="000000"/>
                <w:bdr w:val="nil"/>
                <w:lang w:val="en-US" w:eastAsia="zh-CN"/>
              </w:rPr>
              <w:t>Woodturners Society of Queensland Inc.</w:t>
            </w:r>
            <w:r>
              <w:rPr>
                <w:rFonts w:ascii="Arial Black" w:eastAsia="Arial Unicode MS" w:hAnsi="Arial Black" w:cs="Arial"/>
                <w:color w:val="000000"/>
                <w:sz w:val="24"/>
                <w:szCs w:val="24"/>
                <w:u w:color="000000"/>
                <w:bdr w:val="nil"/>
                <w:lang w:val="en-US" w:eastAsia="zh-CN"/>
              </w:rPr>
              <w:t xml:space="preserve">      </w:t>
            </w:r>
            <w:r w:rsidRPr="002044F6">
              <w:rPr>
                <w:rFonts w:ascii="Arial Black" w:eastAsia="Arial Unicode MS" w:hAnsi="Arial Black" w:cs="Arial"/>
                <w:i/>
                <w:iCs/>
                <w:color w:val="000000"/>
                <w:sz w:val="24"/>
                <w:szCs w:val="24"/>
                <w:u w:val="single" w:color="000000"/>
                <w:bdr w:val="nil"/>
                <w:lang w:val="en-US" w:eastAsia="zh-CN"/>
              </w:rPr>
              <w:t>Competition Entry Form 202</w:t>
            </w:r>
            <w:r w:rsidR="00AA3B33">
              <w:rPr>
                <w:rFonts w:ascii="Arial Black" w:eastAsia="Arial Unicode MS" w:hAnsi="Arial Black" w:cs="Arial"/>
                <w:i/>
                <w:iCs/>
                <w:color w:val="000000"/>
                <w:sz w:val="24"/>
                <w:szCs w:val="24"/>
                <w:u w:val="single" w:color="000000"/>
                <w:bdr w:val="nil"/>
                <w:lang w:val="en-US" w:eastAsia="zh-CN"/>
              </w:rPr>
              <w:t>4</w:t>
            </w:r>
          </w:p>
          <w:p w14:paraId="20A14FFD" w14:textId="3DC61054" w:rsidR="002044F6" w:rsidRPr="00F618FA" w:rsidRDefault="002044F6" w:rsidP="002044F6">
            <w:pPr>
              <w:spacing w:after="120"/>
              <w:ind w:left="284"/>
              <w:rPr>
                <w:rFonts w:ascii="Arial" w:eastAsia="Arial Unicode MS" w:hAnsi="Arial" w:cs="Arial"/>
                <w:b/>
                <w:color w:val="000000"/>
                <w:sz w:val="20"/>
                <w:szCs w:val="20"/>
                <w:u w:color="000000"/>
                <w:bdr w:val="nil"/>
                <w:lang w:val="de-DE" w:eastAsia="zh-CN"/>
              </w:rPr>
            </w:pPr>
            <w:r w:rsidRPr="000B458B">
              <w:rPr>
                <w:rFonts w:ascii="Arial" w:eastAsia="Arial Unicode MS" w:hAnsi="Arial" w:cs="Arial"/>
                <w:b/>
                <w:color w:val="000000"/>
                <w:sz w:val="20"/>
                <w:szCs w:val="20"/>
                <w:u w:color="000000"/>
                <w:bdr w:val="nil"/>
                <w:lang w:val="de-DE" w:eastAsia="zh-CN"/>
              </w:rPr>
              <w:t>Surname</w:t>
            </w:r>
            <w:r w:rsidR="0075230F">
              <w:rPr>
                <w:rFonts w:ascii="Arial" w:eastAsia="Arial Unicode MS" w:hAnsi="Arial" w:cs="Arial"/>
                <w:b/>
                <w:color w:val="000000"/>
                <w:sz w:val="20"/>
                <w:szCs w:val="20"/>
                <w:u w:color="000000"/>
                <w:bdr w:val="nil"/>
                <w:lang w:val="de-DE" w:eastAsia="zh-CN"/>
              </w:rPr>
              <w:t>: _____________________________</w:t>
            </w:r>
            <w:r>
              <w:rPr>
                <w:rFonts w:ascii="Arial" w:eastAsia="Arial Unicode MS" w:hAnsi="Arial" w:cs="Arial"/>
                <w:b/>
                <w:color w:val="000000"/>
                <w:sz w:val="20"/>
                <w:szCs w:val="20"/>
                <w:u w:color="000000"/>
                <w:bdr w:val="nil"/>
                <w:lang w:val="de-DE" w:eastAsia="zh-CN"/>
              </w:rPr>
              <w:tab/>
            </w:r>
            <w:r>
              <w:rPr>
                <w:rFonts w:ascii="Arial" w:eastAsia="Arial Unicode MS" w:hAnsi="Arial" w:cs="Arial"/>
                <w:b/>
                <w:color w:val="000000"/>
                <w:sz w:val="20"/>
                <w:szCs w:val="20"/>
                <w:u w:color="000000"/>
                <w:bdr w:val="nil"/>
                <w:lang w:val="de-DE" w:eastAsia="zh-CN"/>
              </w:rPr>
              <w:tab/>
            </w:r>
            <w:r w:rsidRPr="000B458B">
              <w:rPr>
                <w:rFonts w:ascii="Arial" w:eastAsia="Arial Unicode MS" w:hAnsi="Arial" w:cs="Arial"/>
                <w:b/>
                <w:color w:val="000000"/>
                <w:sz w:val="20"/>
                <w:szCs w:val="20"/>
                <w:u w:color="000000"/>
                <w:bdr w:val="nil"/>
                <w:lang w:val="de-DE" w:eastAsia="zh-CN"/>
              </w:rPr>
              <w:t xml:space="preserve">Given </w:t>
            </w:r>
            <w:r>
              <w:rPr>
                <w:rFonts w:ascii="Arial" w:eastAsia="Arial Unicode MS" w:hAnsi="Arial" w:cs="Arial"/>
                <w:b/>
                <w:color w:val="000000"/>
                <w:sz w:val="20"/>
                <w:szCs w:val="20"/>
                <w:u w:color="000000"/>
                <w:bdr w:val="nil"/>
                <w:lang w:val="de-DE" w:eastAsia="zh-CN"/>
              </w:rPr>
              <w:t>N</w:t>
            </w:r>
            <w:r w:rsidRPr="000B458B">
              <w:rPr>
                <w:rFonts w:ascii="Arial" w:eastAsia="Arial Unicode MS" w:hAnsi="Arial" w:cs="Arial"/>
                <w:b/>
                <w:color w:val="000000"/>
                <w:sz w:val="20"/>
                <w:szCs w:val="20"/>
                <w:u w:color="000000"/>
                <w:bdr w:val="nil"/>
                <w:lang w:val="de-DE" w:eastAsia="zh-CN"/>
              </w:rPr>
              <w:t>ame</w:t>
            </w:r>
            <w:r w:rsidR="0075230F">
              <w:rPr>
                <w:rFonts w:ascii="Arial" w:eastAsia="Arial Unicode MS" w:hAnsi="Arial" w:cs="Arial"/>
                <w:b/>
                <w:color w:val="000000"/>
                <w:sz w:val="20"/>
                <w:szCs w:val="20"/>
                <w:u w:color="000000"/>
                <w:bdr w:val="nil"/>
                <w:lang w:val="de-DE" w:eastAsia="zh-CN"/>
              </w:rPr>
              <w:t>: ________________________________</w:t>
            </w:r>
            <w:r>
              <w:rPr>
                <w:rFonts w:ascii="Arial" w:eastAsia="Arial Unicode MS" w:hAnsi="Arial" w:cs="Arial"/>
                <w:b/>
                <w:color w:val="000000"/>
                <w:sz w:val="20"/>
                <w:szCs w:val="20"/>
                <w:u w:color="000000"/>
                <w:bdr w:val="nil"/>
                <w:lang w:val="de-DE" w:eastAsia="zh-CN"/>
              </w:rPr>
              <w:tab/>
            </w:r>
          </w:p>
          <w:p w14:paraId="67864EBC" w14:textId="79D1313A" w:rsidR="002044F6" w:rsidRPr="000B458B" w:rsidRDefault="002044F6" w:rsidP="002044F6">
            <w:pPr>
              <w:spacing w:after="120"/>
              <w:ind w:left="284"/>
              <w:rPr>
                <w:rFonts w:ascii="Arial" w:eastAsia="Arial Unicode MS" w:hAnsi="Arial" w:cs="Arial"/>
                <w:b/>
                <w:color w:val="000000"/>
                <w:sz w:val="20"/>
                <w:szCs w:val="20"/>
                <w:u w:color="000000"/>
                <w:bdr w:val="nil"/>
                <w:lang w:val="en-US" w:eastAsia="zh-CN"/>
              </w:rPr>
            </w:pPr>
            <w:r w:rsidRPr="000B458B">
              <w:rPr>
                <w:rFonts w:ascii="Arial" w:eastAsia="Arial Unicode MS" w:hAnsi="Arial" w:cs="Arial"/>
                <w:b/>
                <w:color w:val="000000"/>
                <w:sz w:val="20"/>
                <w:szCs w:val="20"/>
                <w:u w:color="000000"/>
                <w:bdr w:val="nil"/>
                <w:lang w:val="en-US" w:eastAsia="zh-CN"/>
              </w:rPr>
              <w:t>Membership Number</w:t>
            </w:r>
            <w:r w:rsidR="0075230F">
              <w:rPr>
                <w:rFonts w:ascii="Arial" w:eastAsia="Arial Unicode MS" w:hAnsi="Arial" w:cs="Arial"/>
                <w:b/>
                <w:color w:val="000000"/>
                <w:sz w:val="20"/>
                <w:szCs w:val="20"/>
                <w:u w:color="000000"/>
                <w:bdr w:val="nil"/>
                <w:lang w:val="en-US" w:eastAsia="zh-CN"/>
              </w:rPr>
              <w:t>:</w:t>
            </w:r>
            <w:r>
              <w:rPr>
                <w:rFonts w:ascii="Arial" w:eastAsia="Arial Unicode MS" w:hAnsi="Arial" w:cs="Arial"/>
                <w:b/>
                <w:color w:val="000000"/>
                <w:sz w:val="20"/>
                <w:szCs w:val="20"/>
                <w:u w:color="000000"/>
                <w:bdr w:val="nil"/>
                <w:lang w:val="en-US" w:eastAsia="zh-CN"/>
              </w:rPr>
              <w:t xml:space="preserve"> </w:t>
            </w:r>
            <w:r>
              <w:rPr>
                <w:rFonts w:ascii="Arial" w:eastAsia="Arial Unicode MS" w:hAnsi="Arial" w:cs="Arial"/>
                <w:b/>
                <w:color w:val="000000"/>
                <w:sz w:val="20"/>
                <w:szCs w:val="20"/>
                <w:u w:color="000000"/>
                <w:bdr w:val="nil"/>
                <w:lang w:val="en-US" w:eastAsia="zh-CN"/>
              </w:rPr>
              <w:tab/>
            </w:r>
            <w:r>
              <w:rPr>
                <w:rFonts w:ascii="Arial" w:eastAsia="Arial Unicode MS" w:hAnsi="Arial" w:cs="Arial"/>
                <w:b/>
                <w:color w:val="000000"/>
                <w:sz w:val="20"/>
                <w:szCs w:val="20"/>
                <w:u w:color="000000"/>
                <w:bdr w:val="nil"/>
                <w:lang w:val="en-US" w:eastAsia="zh-CN"/>
              </w:rPr>
              <w:tab/>
            </w:r>
            <w:r w:rsidR="0075230F">
              <w:rPr>
                <w:rFonts w:ascii="Arial" w:eastAsia="Arial Unicode MS" w:hAnsi="Arial" w:cs="Arial"/>
                <w:b/>
                <w:color w:val="000000"/>
                <w:sz w:val="20"/>
                <w:szCs w:val="20"/>
                <w:u w:color="000000"/>
                <w:bdr w:val="nil"/>
                <w:lang w:val="en-US" w:eastAsia="zh-CN"/>
              </w:rPr>
              <w:t xml:space="preserve">                                                                                                                             </w:t>
            </w:r>
            <w:r>
              <w:rPr>
                <w:rFonts w:ascii="Arial" w:eastAsia="Arial Unicode MS" w:hAnsi="Arial" w:cs="Arial"/>
                <w:b/>
                <w:color w:val="000000"/>
                <w:sz w:val="20"/>
                <w:szCs w:val="20"/>
                <w:u w:color="000000"/>
                <w:bdr w:val="nil"/>
                <w:lang w:val="en-US" w:eastAsia="zh-CN"/>
              </w:rPr>
              <w:t>Total n</w:t>
            </w:r>
            <w:r w:rsidRPr="000B458B">
              <w:rPr>
                <w:rFonts w:ascii="Arial" w:eastAsia="Arial Unicode MS" w:hAnsi="Arial" w:cs="Arial"/>
                <w:b/>
                <w:color w:val="000000"/>
                <w:sz w:val="20"/>
                <w:szCs w:val="20"/>
                <w:u w:color="000000"/>
                <w:bdr w:val="nil"/>
                <w:lang w:val="en-US" w:eastAsia="zh-CN"/>
              </w:rPr>
              <w:t>umber of items entered</w:t>
            </w:r>
            <w:r w:rsidR="0075230F">
              <w:rPr>
                <w:rFonts w:ascii="Arial" w:eastAsia="Arial Unicode MS" w:hAnsi="Arial" w:cs="Arial"/>
                <w:b/>
                <w:color w:val="000000"/>
                <w:sz w:val="20"/>
                <w:szCs w:val="20"/>
                <w:u w:color="000000"/>
                <w:bdr w:val="nil"/>
                <w:lang w:val="en-US" w:eastAsia="zh-CN"/>
              </w:rPr>
              <w:t xml:space="preserve">:   </w:t>
            </w:r>
            <w:r>
              <w:rPr>
                <w:rFonts w:ascii="Arial" w:eastAsia="Arial Unicode MS" w:hAnsi="Arial" w:cs="Arial"/>
                <w:b/>
                <w:color w:val="000000"/>
                <w:sz w:val="20"/>
                <w:szCs w:val="20"/>
                <w:u w:color="000000"/>
                <w:bdr w:val="nil"/>
                <w:lang w:val="en-US" w:eastAsia="zh-CN"/>
              </w:rPr>
              <w:tab/>
            </w:r>
            <w:r w:rsidR="0075230F">
              <w:rPr>
                <w:rFonts w:ascii="Arial" w:eastAsia="Arial Unicode MS" w:hAnsi="Arial" w:cs="Arial"/>
                <w:b/>
                <w:color w:val="000000"/>
                <w:sz w:val="20"/>
                <w:szCs w:val="20"/>
                <w:u w:color="000000"/>
                <w:bdr w:val="nil"/>
                <w:lang w:val="en-US" w:eastAsia="zh-CN"/>
              </w:rPr>
              <w:t>_____________</w:t>
            </w:r>
          </w:p>
          <w:p w14:paraId="234E7D9E" w14:textId="2E52DA63" w:rsidR="002044F6" w:rsidRDefault="002044F6" w:rsidP="002044F6">
            <w:pPr>
              <w:spacing w:after="0" w:line="240" w:lineRule="auto"/>
              <w:jc w:val="center"/>
              <w:rPr>
                <w:rFonts w:ascii="Arial" w:eastAsia="Arial Unicode MS" w:hAnsi="Arial" w:cs="Arial"/>
                <w:b/>
                <w:i/>
                <w:iCs/>
                <w:color w:val="000000"/>
                <w:sz w:val="20"/>
                <w:szCs w:val="20"/>
                <w:u w:color="000000"/>
                <w:bdr w:val="nil"/>
                <w:lang w:val="en-US" w:eastAsia="zh-CN"/>
              </w:rPr>
            </w:pPr>
            <w:r w:rsidRPr="0007254D">
              <w:rPr>
                <w:rFonts w:ascii="Arial" w:eastAsia="Arial Unicode MS" w:hAnsi="Arial" w:cs="Arial"/>
                <w:b/>
                <w:i/>
                <w:iCs/>
                <w:color w:val="000000"/>
                <w:sz w:val="20"/>
                <w:szCs w:val="20"/>
                <w:u w:color="000000"/>
                <w:bdr w:val="nil"/>
                <w:lang w:val="en-US" w:eastAsia="zh-CN"/>
              </w:rPr>
              <w:t xml:space="preserve">Entry forms are to be returned to the Competition Sub-Committee by </w:t>
            </w:r>
            <w:r w:rsidR="006E2C72">
              <w:rPr>
                <w:rFonts w:ascii="Arial" w:eastAsia="Arial Unicode MS" w:hAnsi="Arial" w:cs="Arial"/>
                <w:b/>
                <w:i/>
                <w:iCs/>
                <w:color w:val="000000"/>
                <w:sz w:val="20"/>
                <w:szCs w:val="20"/>
                <w:u w:color="000000"/>
                <w:bdr w:val="nil"/>
                <w:lang w:val="en-US" w:eastAsia="zh-CN"/>
              </w:rPr>
              <w:t>6.30pm</w:t>
            </w:r>
            <w:r w:rsidR="00AA3B33">
              <w:rPr>
                <w:rFonts w:ascii="Arial" w:eastAsia="Arial Unicode MS" w:hAnsi="Arial" w:cs="Arial"/>
                <w:b/>
                <w:i/>
                <w:iCs/>
                <w:color w:val="000000"/>
                <w:sz w:val="20"/>
                <w:szCs w:val="20"/>
                <w:u w:color="000000"/>
                <w:bdr w:val="nil"/>
                <w:lang w:val="en-US" w:eastAsia="zh-CN"/>
              </w:rPr>
              <w:t xml:space="preserve"> Tuesday 25</w:t>
            </w:r>
            <w:r w:rsidR="00AA3B33" w:rsidRPr="00AA3B33">
              <w:rPr>
                <w:rFonts w:ascii="Arial" w:eastAsia="Arial Unicode MS" w:hAnsi="Arial" w:cs="Arial"/>
                <w:b/>
                <w:i/>
                <w:iCs/>
                <w:color w:val="000000"/>
                <w:sz w:val="20"/>
                <w:szCs w:val="20"/>
                <w:u w:color="000000"/>
                <w:bdr w:val="nil"/>
                <w:vertAlign w:val="superscript"/>
                <w:lang w:val="en-US" w:eastAsia="zh-CN"/>
              </w:rPr>
              <w:t>th</w:t>
            </w:r>
            <w:r w:rsidR="00AA3B33">
              <w:rPr>
                <w:rFonts w:ascii="Arial" w:eastAsia="Arial Unicode MS" w:hAnsi="Arial" w:cs="Arial"/>
                <w:b/>
                <w:i/>
                <w:iCs/>
                <w:color w:val="000000"/>
                <w:sz w:val="20"/>
                <w:szCs w:val="20"/>
                <w:u w:color="000000"/>
                <w:bdr w:val="nil"/>
                <w:lang w:val="en-US" w:eastAsia="zh-CN"/>
              </w:rPr>
              <w:t xml:space="preserve"> June 2024</w:t>
            </w:r>
          </w:p>
          <w:p w14:paraId="59251C5E" w14:textId="34675AC5" w:rsidR="00AA3B33" w:rsidRPr="00AA3B33" w:rsidRDefault="00AA3B33" w:rsidP="00AA3B33">
            <w:pPr>
              <w:spacing w:after="0" w:line="240" w:lineRule="auto"/>
              <w:jc w:val="center"/>
              <w:rPr>
                <w:rFonts w:ascii="Arial" w:eastAsia="Arial Unicode MS" w:hAnsi="Arial" w:cs="Arial"/>
                <w:b/>
                <w:i/>
                <w:iCs/>
                <w:color w:val="000000"/>
                <w:sz w:val="20"/>
                <w:szCs w:val="20"/>
                <w:u w:color="000000"/>
                <w:bdr w:val="nil"/>
                <w:lang w:val="en-US" w:eastAsia="zh-CN"/>
              </w:rPr>
            </w:pPr>
            <w:r>
              <w:rPr>
                <w:rFonts w:ascii="Arial" w:eastAsia="Arial Unicode MS" w:hAnsi="Arial" w:cs="Arial"/>
                <w:b/>
                <w:i/>
                <w:iCs/>
                <w:color w:val="000000"/>
                <w:sz w:val="20"/>
                <w:szCs w:val="20"/>
                <w:u w:color="000000"/>
                <w:bdr w:val="nil"/>
                <w:lang w:val="en-US" w:eastAsia="zh-CN"/>
              </w:rPr>
              <w:t>Submission of Actual Pieces due 12 pm noon Friday 12</w:t>
            </w:r>
            <w:r w:rsidRPr="00AA3B33">
              <w:rPr>
                <w:rFonts w:ascii="Arial" w:eastAsia="Arial Unicode MS" w:hAnsi="Arial" w:cs="Arial"/>
                <w:b/>
                <w:i/>
                <w:iCs/>
                <w:color w:val="000000"/>
                <w:sz w:val="20"/>
                <w:szCs w:val="20"/>
                <w:u w:color="000000"/>
                <w:bdr w:val="nil"/>
                <w:vertAlign w:val="superscript"/>
                <w:lang w:val="en-US" w:eastAsia="zh-CN"/>
              </w:rPr>
              <w:t>th</w:t>
            </w:r>
            <w:r>
              <w:rPr>
                <w:rFonts w:ascii="Arial" w:eastAsia="Arial Unicode MS" w:hAnsi="Arial" w:cs="Arial"/>
                <w:b/>
                <w:i/>
                <w:iCs/>
                <w:color w:val="000000"/>
                <w:sz w:val="20"/>
                <w:szCs w:val="20"/>
                <w:u w:color="000000"/>
                <w:bdr w:val="nil"/>
                <w:lang w:val="en-US" w:eastAsia="zh-CN"/>
              </w:rPr>
              <w:t xml:space="preserve"> July 2024</w:t>
            </w:r>
            <w:r w:rsidR="006E2C72">
              <w:rPr>
                <w:rFonts w:ascii="Arial" w:eastAsia="Arial Unicode MS" w:hAnsi="Arial" w:cs="Arial"/>
                <w:b/>
                <w:i/>
                <w:iCs/>
                <w:color w:val="000000"/>
                <w:sz w:val="20"/>
                <w:szCs w:val="20"/>
                <w:u w:color="000000"/>
                <w:bdr w:val="nil"/>
                <w:lang w:val="en-US" w:eastAsia="zh-CN"/>
              </w:rPr>
              <w:t xml:space="preserve"> (accompanied by photocopy of this entry form)</w:t>
            </w:r>
          </w:p>
        </w:tc>
      </w:tr>
      <w:tr w:rsidR="00B65E37" w:rsidRPr="001A5178" w14:paraId="08B0DA0A" w14:textId="77777777" w:rsidTr="00DB73C1">
        <w:trPr>
          <w:trHeight w:val="628"/>
        </w:trPr>
        <w:tc>
          <w:tcPr>
            <w:tcW w:w="15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3A876" w14:textId="77777777"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sidRPr="000B458B">
              <w:rPr>
                <w:rFonts w:ascii="Arial" w:eastAsia="Arial Unicode MS" w:hAnsi="Arial" w:cs="Arial"/>
                <w:color w:val="000000"/>
                <w:sz w:val="28"/>
                <w:szCs w:val="28"/>
                <w:u w:color="000000"/>
                <w:bdr w:val="nil"/>
                <w:lang w:val="en-US" w:eastAsia="zh-CN"/>
              </w:rPr>
              <w:t>Category</w:t>
            </w:r>
          </w:p>
        </w:tc>
        <w:tc>
          <w:tcPr>
            <w:tcW w:w="141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276A2" w14:textId="77777777" w:rsidR="00B65E37" w:rsidRPr="000B458B" w:rsidRDefault="00B65E37" w:rsidP="00E0664A">
            <w:pPr>
              <w:pBdr>
                <w:top w:val="nil"/>
                <w:left w:val="nil"/>
                <w:bottom w:val="nil"/>
                <w:right w:val="nil"/>
                <w:between w:val="nil"/>
                <w:bar w:val="nil"/>
              </w:pBdr>
              <w:spacing w:after="0" w:line="240" w:lineRule="auto"/>
              <w:jc w:val="center"/>
              <w:rPr>
                <w:rFonts w:ascii="Arial" w:eastAsia="Arial Unicode MS" w:hAnsi="Arial" w:cs="Arial"/>
                <w:color w:val="000000"/>
                <w:sz w:val="28"/>
                <w:szCs w:val="28"/>
                <w:u w:color="000000"/>
                <w:bdr w:val="nil"/>
                <w:lang w:val="en-US" w:eastAsia="zh-CN"/>
              </w:rPr>
            </w:pPr>
            <w:r w:rsidRPr="000B458B">
              <w:rPr>
                <w:rFonts w:ascii="Arial" w:eastAsia="Arial Unicode MS" w:hAnsi="Arial" w:cs="Arial"/>
                <w:color w:val="000000"/>
                <w:sz w:val="28"/>
                <w:szCs w:val="28"/>
                <w:u w:color="000000"/>
                <w:bdr w:val="nil"/>
                <w:lang w:val="en-US" w:eastAsia="zh-CN"/>
              </w:rPr>
              <w:t>Description</w:t>
            </w:r>
            <w:r>
              <w:rPr>
                <w:rFonts w:ascii="Arial" w:eastAsia="Arial Unicode MS" w:hAnsi="Arial" w:cs="Arial"/>
                <w:color w:val="000000"/>
                <w:sz w:val="28"/>
                <w:szCs w:val="28"/>
                <w:u w:color="000000"/>
                <w:bdr w:val="nil"/>
                <w:lang w:val="en-US" w:eastAsia="zh-CN"/>
              </w:rPr>
              <w:t xml:space="preserve"> of Entries</w:t>
            </w:r>
          </w:p>
          <w:p w14:paraId="60FDEE6E" w14:textId="77777777" w:rsidR="00B65E37" w:rsidRPr="00D42A7E" w:rsidRDefault="00B65E37" w:rsidP="00E0664A">
            <w:pPr>
              <w:pBdr>
                <w:top w:val="nil"/>
                <w:left w:val="nil"/>
                <w:bottom w:val="nil"/>
                <w:right w:val="nil"/>
                <w:between w:val="nil"/>
                <w:bar w:val="nil"/>
              </w:pBdr>
              <w:spacing w:after="0" w:line="240" w:lineRule="auto"/>
              <w:jc w:val="center"/>
              <w:rPr>
                <w:rFonts w:ascii="Arial" w:eastAsia="Arial Unicode MS" w:hAnsi="Arial" w:cs="Arial"/>
                <w:b/>
                <w:color w:val="000000"/>
                <w:sz w:val="20"/>
                <w:szCs w:val="20"/>
                <w:u w:color="000000"/>
                <w:bdr w:val="nil"/>
                <w:lang w:val="en-US" w:eastAsia="zh-CN"/>
              </w:rPr>
            </w:pPr>
            <w:r w:rsidRPr="00D42A7E">
              <w:rPr>
                <w:rFonts w:ascii="Arial" w:eastAsia="Arial Unicode MS" w:hAnsi="Arial" w:cs="Arial"/>
                <w:b/>
                <w:bCs/>
                <w:i/>
                <w:iCs/>
                <w:color w:val="000000"/>
                <w:sz w:val="20"/>
                <w:szCs w:val="20"/>
                <w:u w:color="000000"/>
                <w:bdr w:val="nil"/>
                <w:lang w:val="en-US" w:eastAsia="zh-CN"/>
              </w:rPr>
              <w:t>Include wood, dimensions, finish, other material used</w:t>
            </w:r>
            <w:r>
              <w:rPr>
                <w:rFonts w:ascii="Arial" w:eastAsia="Arial Unicode MS" w:hAnsi="Arial" w:cs="Arial"/>
                <w:b/>
                <w:bCs/>
                <w:i/>
                <w:iCs/>
                <w:color w:val="000000"/>
                <w:sz w:val="20"/>
                <w:szCs w:val="20"/>
                <w:u w:color="000000"/>
                <w:bdr w:val="nil"/>
                <w:lang w:val="en-US" w:eastAsia="zh-CN"/>
              </w:rPr>
              <w:t>,</w:t>
            </w:r>
            <w:r w:rsidRPr="00D42A7E">
              <w:rPr>
                <w:rFonts w:ascii="Arial" w:eastAsia="Arial Unicode MS" w:hAnsi="Arial" w:cs="Arial"/>
                <w:b/>
                <w:bCs/>
                <w:i/>
                <w:iCs/>
                <w:color w:val="000000"/>
                <w:sz w:val="20"/>
                <w:szCs w:val="20"/>
                <w:u w:color="000000"/>
                <w:bdr w:val="nil"/>
                <w:lang w:val="en-US" w:eastAsia="zh-CN"/>
              </w:rPr>
              <w:t xml:space="preserve"> and any other relevant information</w:t>
            </w:r>
            <w:r w:rsidRPr="00D42A7E">
              <w:rPr>
                <w:rFonts w:ascii="Arial" w:eastAsia="Arial Unicode MS" w:hAnsi="Arial" w:cs="Arial"/>
                <w:b/>
                <w:color w:val="000000"/>
                <w:sz w:val="20"/>
                <w:szCs w:val="20"/>
                <w:u w:color="000000"/>
                <w:bdr w:val="nil"/>
                <w:lang w:val="en-US" w:eastAsia="zh-CN"/>
              </w:rPr>
              <w:t>.</w:t>
            </w:r>
          </w:p>
        </w:tc>
      </w:tr>
      <w:tr w:rsidR="00B65E37" w:rsidRPr="001A5178" w14:paraId="2973E522" w14:textId="77777777" w:rsidTr="00FF14C9">
        <w:trPr>
          <w:trHeight w:val="539"/>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3A97094" w14:textId="77777777"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sidRPr="000B458B">
              <w:rPr>
                <w:rFonts w:ascii="Arial" w:eastAsia="Arial Unicode MS" w:hAnsi="Arial" w:cs="Arial"/>
                <w:b/>
                <w:bCs/>
                <w:color w:val="000000"/>
                <w:u w:color="000000"/>
                <w:bdr w:val="nil"/>
                <w:lang w:val="en-US" w:eastAsia="zh-CN"/>
              </w:rPr>
              <w:t>A</w:t>
            </w:r>
            <w:r>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650810F" w14:textId="6B3DD90F"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b/>
                <w:bCs/>
                <w:color w:val="000000"/>
                <w:sz w:val="20"/>
                <w:szCs w:val="20"/>
                <w:u w:color="000000"/>
                <w:bdr w:val="nil"/>
                <w:lang w:val="en-US" w:eastAsia="zh-CN"/>
              </w:rPr>
              <w:t xml:space="preserve">Turned Bowl – </w:t>
            </w:r>
            <w:r w:rsidRPr="000B458B">
              <w:rPr>
                <w:rFonts w:ascii="Arial" w:eastAsia="Arial Unicode MS" w:hAnsi="Arial" w:cs="Arial"/>
                <w:color w:val="000000"/>
                <w:sz w:val="20"/>
                <w:szCs w:val="20"/>
                <w:u w:color="000000"/>
                <w:bdr w:val="nil"/>
                <w:lang w:val="en-US" w:eastAsia="zh-CN"/>
              </w:rPr>
              <w:t>Large (Greater than 200mm). Opening must be greater than 50% of diameter and overa</w:t>
            </w:r>
            <w:r>
              <w:rPr>
                <w:rFonts w:ascii="Arial" w:eastAsia="Arial Unicode MS" w:hAnsi="Arial" w:cs="Arial"/>
                <w:color w:val="000000"/>
                <w:sz w:val="20"/>
                <w:szCs w:val="20"/>
                <w:u w:color="000000"/>
                <w:bdr w:val="nil"/>
                <w:lang w:val="en-US" w:eastAsia="zh-CN"/>
              </w:rPr>
              <w:t>ll height must be less than maximum</w:t>
            </w:r>
            <w:r w:rsidRPr="000B458B">
              <w:rPr>
                <w:rFonts w:ascii="Arial" w:eastAsia="Arial Unicode MS" w:hAnsi="Arial" w:cs="Arial"/>
                <w:color w:val="000000"/>
                <w:sz w:val="20"/>
                <w:szCs w:val="20"/>
                <w:u w:color="000000"/>
                <w:bdr w:val="nil"/>
                <w:lang w:val="en-US" w:eastAsia="zh-CN"/>
              </w:rPr>
              <w:t xml:space="preserve"> diameter.</w:t>
            </w:r>
            <w:r w:rsidR="000C7657">
              <w:rPr>
                <w:rFonts w:ascii="Arial" w:eastAsia="Arial Unicode MS" w:hAnsi="Arial" w:cs="Arial"/>
                <w:color w:val="000000"/>
                <w:sz w:val="20"/>
                <w:szCs w:val="20"/>
                <w:u w:color="000000"/>
                <w:bdr w:val="nil"/>
                <w:lang w:val="en-US" w:eastAsia="zh-CN"/>
              </w:rPr>
              <w:t xml:space="preserve"> </w:t>
            </w:r>
            <w:r w:rsidR="00E64516">
              <w:rPr>
                <w:rFonts w:ascii="Arial" w:eastAsia="Arial Unicode MS" w:hAnsi="Arial" w:cs="Arial"/>
                <w:color w:val="000000"/>
                <w:sz w:val="20"/>
                <w:szCs w:val="20"/>
                <w:u w:color="000000"/>
                <w:bdr w:val="nil"/>
                <w:lang w:val="en-US" w:eastAsia="zh-CN"/>
              </w:rPr>
              <w:t xml:space="preserve">Laminated material may be used however, Open and Closed </w:t>
            </w:r>
            <w:r w:rsidR="000C7657">
              <w:rPr>
                <w:rFonts w:ascii="Arial" w:eastAsia="Arial Unicode MS" w:hAnsi="Arial" w:cs="Arial"/>
                <w:color w:val="000000"/>
                <w:sz w:val="20"/>
                <w:szCs w:val="20"/>
                <w:u w:color="000000"/>
                <w:bdr w:val="nil"/>
                <w:lang w:val="en-US" w:eastAsia="zh-CN"/>
              </w:rPr>
              <w:t xml:space="preserve">Segmenting </w:t>
            </w:r>
            <w:r w:rsidR="00E64516">
              <w:rPr>
                <w:rFonts w:ascii="Arial" w:eastAsia="Arial Unicode MS" w:hAnsi="Arial" w:cs="Arial"/>
                <w:color w:val="000000"/>
                <w:sz w:val="20"/>
                <w:szCs w:val="20"/>
                <w:u w:color="000000"/>
                <w:bdr w:val="nil"/>
                <w:lang w:val="en-US" w:eastAsia="zh-CN"/>
              </w:rPr>
              <w:t>sections must not exceed 20%.</w:t>
            </w:r>
            <w:r w:rsidR="00F31CBA">
              <w:rPr>
                <w:rFonts w:ascii="Arial" w:eastAsia="Arial Unicode MS" w:hAnsi="Arial" w:cs="Arial"/>
                <w:color w:val="000000"/>
                <w:sz w:val="20"/>
                <w:szCs w:val="20"/>
                <w:u w:color="000000"/>
                <w:bdr w:val="nil"/>
                <w:lang w:val="en-US" w:eastAsia="zh-CN"/>
              </w:rPr>
              <w:t xml:space="preserve"> Where an item contains surface colouring or embellishment this </w:t>
            </w:r>
            <w:r w:rsidR="009E6598">
              <w:rPr>
                <w:rFonts w:ascii="Arial" w:eastAsia="Arial Unicode MS" w:hAnsi="Arial" w:cs="Arial"/>
                <w:color w:val="000000"/>
                <w:sz w:val="20"/>
                <w:szCs w:val="20"/>
                <w:u w:color="000000"/>
                <w:bdr w:val="nil"/>
                <w:lang w:val="en-US" w:eastAsia="zh-CN"/>
              </w:rPr>
              <w:t>aspect</w:t>
            </w:r>
            <w:r w:rsidR="00F31CBA">
              <w:rPr>
                <w:rFonts w:ascii="Arial" w:eastAsia="Arial Unicode MS" w:hAnsi="Arial" w:cs="Arial"/>
                <w:color w:val="000000"/>
                <w:sz w:val="20"/>
                <w:szCs w:val="20"/>
                <w:u w:color="000000"/>
                <w:bdr w:val="nil"/>
                <w:lang w:val="en-US" w:eastAsia="zh-CN"/>
              </w:rPr>
              <w:t xml:space="preserve"> will be considered as part of the</w:t>
            </w:r>
            <w:r w:rsidR="009E6598">
              <w:rPr>
                <w:rFonts w:ascii="Arial" w:eastAsia="Arial Unicode MS" w:hAnsi="Arial" w:cs="Arial"/>
                <w:color w:val="000000"/>
                <w:sz w:val="20"/>
                <w:szCs w:val="20"/>
                <w:u w:color="000000"/>
                <w:bdr w:val="nil"/>
                <w:lang w:val="en-US" w:eastAsia="zh-CN"/>
              </w:rPr>
              <w:t xml:space="preserve"> Design </w:t>
            </w:r>
            <w:r w:rsidR="00F31CBA">
              <w:rPr>
                <w:rFonts w:ascii="Arial" w:eastAsia="Arial Unicode MS" w:hAnsi="Arial" w:cs="Arial"/>
                <w:color w:val="000000"/>
                <w:sz w:val="20"/>
                <w:szCs w:val="20"/>
                <w:u w:color="000000"/>
                <w:bdr w:val="nil"/>
                <w:lang w:val="en-US" w:eastAsia="zh-CN"/>
              </w:rPr>
              <w:t>criteria</w:t>
            </w:r>
            <w:r w:rsidR="009E6598">
              <w:rPr>
                <w:rFonts w:ascii="Arial" w:eastAsia="Arial Unicode MS" w:hAnsi="Arial" w:cs="Arial"/>
                <w:color w:val="000000"/>
                <w:sz w:val="20"/>
                <w:szCs w:val="20"/>
                <w:u w:color="000000"/>
                <w:bdr w:val="nil"/>
                <w:lang w:val="en-US" w:eastAsia="zh-CN"/>
              </w:rPr>
              <w:t xml:space="preserve"> / Centre of Interest.</w:t>
            </w:r>
          </w:p>
        </w:tc>
      </w:tr>
      <w:tr w:rsidR="005E7C57" w:rsidRPr="001A5178" w14:paraId="41951C9D" w14:textId="77777777" w:rsidTr="005E7C57">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5E2A042B"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071A0" w14:textId="77777777" w:rsidR="005E7C57" w:rsidRPr="005A60D0"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r>
              <w:rPr>
                <w:rFonts w:ascii="Arial" w:eastAsia="Arial Unicode MS" w:hAnsi="Arial" w:cs="Arial"/>
                <w:color w:val="000000"/>
                <w:sz w:val="20"/>
                <w:szCs w:val="20"/>
                <w:u w:color="000000"/>
                <w:bdr w:val="nil"/>
                <w:lang w:val="en-US" w:eastAsia="zh-CN"/>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D3DA26" w14:textId="6E6EE982" w:rsidR="005E7C57" w:rsidRPr="005A60D0"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 xml:space="preserve">Timber used -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EED604" w14:textId="197F1063" w:rsidR="005E7C57" w:rsidRPr="005A60D0"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 xml:space="preserve">Finish used - </w:t>
            </w:r>
          </w:p>
        </w:tc>
      </w:tr>
      <w:tr w:rsidR="005E7C57" w:rsidRPr="001A5178" w14:paraId="4324521A" w14:textId="77777777" w:rsidTr="005E7C57">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10777F9D"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95917"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9B7BE1" w14:textId="40ABD9AF"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36775F0" w14:textId="35B8B715"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5E7C57" w:rsidRPr="001A5178" w14:paraId="79099DF0" w14:textId="77777777" w:rsidTr="005E7C57">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E8815"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470CE"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984D8C" w14:textId="68DE63B1"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2678943" w14:textId="57961EA4"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B65E37" w:rsidRPr="001A5178" w14:paraId="69BC7B15" w14:textId="77777777" w:rsidTr="00FF14C9">
        <w:trPr>
          <w:trHeight w:val="341"/>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0FCEEC9" w14:textId="77777777"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sidRPr="000B458B">
              <w:rPr>
                <w:rFonts w:ascii="Arial" w:eastAsia="Arial Unicode MS" w:hAnsi="Arial" w:cs="Arial"/>
                <w:b/>
                <w:bCs/>
                <w:color w:val="000000"/>
                <w:u w:color="000000"/>
                <w:bdr w:val="nil"/>
                <w:lang w:val="en-US" w:eastAsia="zh-CN"/>
              </w:rPr>
              <w:t>B</w:t>
            </w:r>
            <w:r>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2614C65" w14:textId="3EBCFB2D"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b/>
                <w:bCs/>
                <w:color w:val="000000"/>
                <w:sz w:val="20"/>
                <w:szCs w:val="20"/>
                <w:u w:color="000000"/>
                <w:bdr w:val="nil"/>
                <w:lang w:val="en-US" w:eastAsia="zh-CN"/>
              </w:rPr>
              <w:t xml:space="preserve">Turned Bowl – </w:t>
            </w:r>
            <w:r w:rsidRPr="000B458B">
              <w:rPr>
                <w:rFonts w:ascii="Arial" w:eastAsia="Arial Unicode MS" w:hAnsi="Arial" w:cs="Arial"/>
                <w:color w:val="000000"/>
                <w:sz w:val="20"/>
                <w:szCs w:val="20"/>
                <w:u w:color="000000"/>
                <w:bdr w:val="nil"/>
                <w:lang w:val="en-US" w:eastAsia="zh-CN"/>
              </w:rPr>
              <w:t>Small (</w:t>
            </w:r>
            <w:r>
              <w:rPr>
                <w:rFonts w:ascii="Arial" w:eastAsia="Arial Unicode MS" w:hAnsi="Arial" w:cs="Arial"/>
                <w:color w:val="000000"/>
                <w:sz w:val="20"/>
                <w:szCs w:val="20"/>
                <w:u w:color="000000"/>
                <w:bdr w:val="nil"/>
                <w:lang w:val="en-US" w:eastAsia="zh-CN"/>
              </w:rPr>
              <w:t xml:space="preserve">up to </w:t>
            </w:r>
            <w:r w:rsidRPr="000B458B">
              <w:rPr>
                <w:rFonts w:ascii="Arial" w:eastAsia="Arial Unicode MS" w:hAnsi="Arial" w:cs="Arial"/>
                <w:color w:val="000000"/>
                <w:sz w:val="20"/>
                <w:szCs w:val="20"/>
                <w:u w:color="000000"/>
                <w:bdr w:val="nil"/>
                <w:lang w:val="en-US" w:eastAsia="zh-CN"/>
              </w:rPr>
              <w:t>200mm</w:t>
            </w:r>
            <w:r>
              <w:rPr>
                <w:rFonts w:ascii="Arial" w:eastAsia="Arial Unicode MS" w:hAnsi="Arial" w:cs="Arial"/>
                <w:color w:val="000000"/>
                <w:sz w:val="20"/>
                <w:szCs w:val="20"/>
                <w:u w:color="000000"/>
                <w:bdr w:val="nil"/>
                <w:lang w:val="en-US" w:eastAsia="zh-CN"/>
              </w:rPr>
              <w:t>)</w:t>
            </w:r>
            <w:r w:rsidRPr="000B458B">
              <w:rPr>
                <w:rFonts w:ascii="Arial" w:eastAsia="Arial Unicode MS" w:hAnsi="Arial" w:cs="Arial"/>
                <w:color w:val="000000"/>
                <w:sz w:val="20"/>
                <w:szCs w:val="20"/>
                <w:u w:color="000000"/>
                <w:bdr w:val="nil"/>
                <w:lang w:val="en-US" w:eastAsia="zh-CN"/>
              </w:rPr>
              <w:t>.  Opening must be greater than 50% of diameter and overall height must be less than maximum diameter.</w:t>
            </w:r>
            <w:r w:rsidR="003A6C7F">
              <w:rPr>
                <w:rFonts w:ascii="Arial" w:eastAsia="Arial Unicode MS" w:hAnsi="Arial" w:cs="Arial"/>
                <w:color w:val="000000"/>
                <w:sz w:val="20"/>
                <w:szCs w:val="20"/>
                <w:u w:color="000000"/>
                <w:bdr w:val="nil"/>
                <w:lang w:val="en-US" w:eastAsia="zh-CN"/>
              </w:rPr>
              <w:t xml:space="preserve"> Laminated material may be used however, Open and Closed Segmenting sections must not exceed 20%.</w:t>
            </w:r>
            <w:r w:rsidR="00D25E7E">
              <w:rPr>
                <w:rFonts w:ascii="Arial" w:eastAsia="Arial Unicode MS" w:hAnsi="Arial" w:cs="Arial"/>
                <w:color w:val="000000"/>
                <w:sz w:val="20"/>
                <w:szCs w:val="20"/>
                <w:u w:color="000000"/>
                <w:bdr w:val="nil"/>
                <w:lang w:val="en-US" w:eastAsia="zh-CN"/>
              </w:rPr>
              <w:t xml:space="preserve"> Where an item contains surface colouring or embellishment this a</w:t>
            </w:r>
            <w:r w:rsidR="00166FFC">
              <w:rPr>
                <w:rFonts w:ascii="Arial" w:eastAsia="Arial Unicode MS" w:hAnsi="Arial" w:cs="Arial"/>
                <w:color w:val="000000"/>
                <w:sz w:val="20"/>
                <w:szCs w:val="20"/>
                <w:u w:color="000000"/>
                <w:bdr w:val="nil"/>
                <w:lang w:val="en-US" w:eastAsia="zh-CN"/>
              </w:rPr>
              <w:t>spect</w:t>
            </w:r>
            <w:r w:rsidR="00D25E7E">
              <w:rPr>
                <w:rFonts w:ascii="Arial" w:eastAsia="Arial Unicode MS" w:hAnsi="Arial" w:cs="Arial"/>
                <w:color w:val="000000"/>
                <w:sz w:val="20"/>
                <w:szCs w:val="20"/>
                <w:u w:color="000000"/>
                <w:bdr w:val="nil"/>
                <w:lang w:val="en-US" w:eastAsia="zh-CN"/>
              </w:rPr>
              <w:t xml:space="preserve"> will be considered as part of the </w:t>
            </w:r>
            <w:r w:rsidR="00166FFC">
              <w:rPr>
                <w:rFonts w:ascii="Arial" w:eastAsia="Arial Unicode MS" w:hAnsi="Arial" w:cs="Arial"/>
                <w:color w:val="000000"/>
                <w:sz w:val="20"/>
                <w:szCs w:val="20"/>
                <w:u w:color="000000"/>
                <w:bdr w:val="nil"/>
                <w:lang w:val="en-US" w:eastAsia="zh-CN"/>
              </w:rPr>
              <w:t>Design criteria / Centre of Interest.</w:t>
            </w:r>
          </w:p>
        </w:tc>
      </w:tr>
      <w:tr w:rsidR="005E7C57" w:rsidRPr="001A5178" w14:paraId="61BECC7F" w14:textId="77777777" w:rsidTr="005E7C57">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7ECAC966"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EAE6"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B031E7" w14:textId="49E01E0F"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49D4DCF" w14:textId="63CCCE98"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5E7C57" w:rsidRPr="001A5178" w14:paraId="640504A4" w14:textId="77777777" w:rsidTr="005E7C57">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6FB81D38"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3F10"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342F50" w14:textId="35EDFB78"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45DB91" w14:textId="7459035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5E7C57" w:rsidRPr="001A5178" w14:paraId="7500F9A3" w14:textId="77777777" w:rsidTr="005E7C57">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05E9"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1B61C"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742B49" w14:textId="05D4F22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33F7890" w14:textId="15E22349"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B65E37" w:rsidRPr="001A5178" w14:paraId="2B5DF0CF" w14:textId="77777777" w:rsidTr="00FF14C9">
        <w:trPr>
          <w:trHeight w:val="211"/>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F5718D4" w14:textId="69A258F1" w:rsidR="00B65E37" w:rsidRPr="000B458B" w:rsidRDefault="00B65E37" w:rsidP="00AA3B3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sidRPr="000B458B">
              <w:rPr>
                <w:rFonts w:ascii="Arial" w:eastAsia="Arial Unicode MS" w:hAnsi="Arial" w:cs="Arial"/>
                <w:b/>
                <w:bCs/>
                <w:color w:val="000000"/>
                <w:u w:color="000000"/>
                <w:bdr w:val="nil"/>
                <w:lang w:val="en-US" w:eastAsia="zh-CN"/>
              </w:rPr>
              <w:t>C</w:t>
            </w:r>
            <w:r w:rsidRPr="000B458B">
              <w:rPr>
                <w:rFonts w:ascii="Arial" w:eastAsia="Arial Unicode MS" w:hAnsi="Arial" w:cs="Arial"/>
                <w:b/>
                <w:bCs/>
                <w:color w:val="000000"/>
                <w:sz w:val="26"/>
                <w:szCs w:val="26"/>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B60605F" w14:textId="209A5A58" w:rsidR="00B65E37"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b/>
                <w:bCs/>
                <w:color w:val="000000"/>
                <w:sz w:val="20"/>
                <w:szCs w:val="20"/>
                <w:u w:color="000000"/>
                <w:bdr w:val="nil"/>
                <w:lang w:val="en-US" w:eastAsia="zh-CN"/>
              </w:rPr>
              <w:t xml:space="preserve">Turned </w:t>
            </w:r>
            <w:r w:rsidRPr="000B458B">
              <w:rPr>
                <w:rFonts w:ascii="Arial" w:eastAsia="Arial Unicode MS" w:hAnsi="Arial" w:cs="Arial"/>
                <w:b/>
                <w:bCs/>
                <w:color w:val="000000"/>
                <w:sz w:val="20"/>
                <w:szCs w:val="20"/>
                <w:u w:color="000000"/>
                <w:bdr w:val="nil"/>
                <w:lang w:val="en-US" w:eastAsia="zh-CN"/>
              </w:rPr>
              <w:t>Platter</w:t>
            </w:r>
            <w:r>
              <w:rPr>
                <w:rFonts w:ascii="Arial" w:eastAsia="Arial Unicode MS" w:hAnsi="Arial" w:cs="Arial"/>
                <w:b/>
                <w:bCs/>
                <w:color w:val="000000"/>
                <w:sz w:val="20"/>
                <w:szCs w:val="20"/>
                <w:u w:color="000000"/>
                <w:bdr w:val="nil"/>
                <w:lang w:val="en-US" w:eastAsia="zh-CN"/>
              </w:rPr>
              <w:t xml:space="preserve"> or Plate</w:t>
            </w:r>
            <w:r w:rsidRPr="000B458B">
              <w:rPr>
                <w:rFonts w:ascii="Arial" w:eastAsia="Arial Unicode MS" w:hAnsi="Arial" w:cs="Arial"/>
                <w:b/>
                <w:bCs/>
                <w:color w:val="000000"/>
                <w:sz w:val="20"/>
                <w:szCs w:val="20"/>
                <w:u w:color="000000"/>
                <w:bdr w:val="nil"/>
                <w:lang w:val="en-US" w:eastAsia="zh-CN"/>
              </w:rPr>
              <w:t xml:space="preserve"> –</w:t>
            </w:r>
            <w:r w:rsidR="00DE3A06" w:rsidRPr="00B71DB6">
              <w:rPr>
                <w:rFonts w:ascii="Arial" w:eastAsia="Arial Unicode MS" w:hAnsi="Arial" w:cs="Arial"/>
                <w:color w:val="000000"/>
                <w:sz w:val="20"/>
                <w:szCs w:val="20"/>
                <w:u w:color="000000"/>
                <w:bdr w:val="nil"/>
                <w:lang w:val="en-US" w:eastAsia="zh-CN"/>
              </w:rPr>
              <w:t xml:space="preserve">Diameter </w:t>
            </w:r>
            <w:r w:rsidR="00B71DB6">
              <w:rPr>
                <w:rFonts w:ascii="Arial" w:eastAsia="Arial Unicode MS" w:hAnsi="Arial" w:cs="Arial"/>
                <w:color w:val="000000"/>
                <w:sz w:val="20"/>
                <w:szCs w:val="20"/>
                <w:u w:color="000000"/>
                <w:bdr w:val="nil"/>
                <w:lang w:val="en-US" w:eastAsia="zh-CN"/>
              </w:rPr>
              <w:t xml:space="preserve">of a platter </w:t>
            </w:r>
            <w:r w:rsidR="00DE3A06" w:rsidRPr="00B71DB6">
              <w:rPr>
                <w:rFonts w:ascii="Arial" w:eastAsia="Arial Unicode MS" w:hAnsi="Arial" w:cs="Arial"/>
                <w:color w:val="000000"/>
                <w:sz w:val="20"/>
                <w:szCs w:val="20"/>
                <w:u w:color="000000"/>
                <w:bdr w:val="nil"/>
                <w:lang w:val="en-US" w:eastAsia="zh-CN"/>
              </w:rPr>
              <w:t>must exceed 300mm</w:t>
            </w:r>
            <w:r w:rsidR="00DE3A06">
              <w:rPr>
                <w:rFonts w:ascii="Arial" w:eastAsia="Arial Unicode MS" w:hAnsi="Arial" w:cs="Arial"/>
                <w:b/>
                <w:bCs/>
                <w:color w:val="000000"/>
                <w:sz w:val="20"/>
                <w:szCs w:val="20"/>
                <w:u w:color="000000"/>
                <w:bdr w:val="nil"/>
                <w:lang w:val="en-US" w:eastAsia="zh-CN"/>
              </w:rPr>
              <w:t xml:space="preserve"> </w:t>
            </w:r>
            <w:r w:rsidR="00DE3A06" w:rsidRPr="00DE3A06">
              <w:rPr>
                <w:rFonts w:ascii="Arial" w:eastAsia="Arial Unicode MS" w:hAnsi="Arial" w:cs="Arial"/>
                <w:color w:val="000000"/>
                <w:sz w:val="20"/>
                <w:szCs w:val="20"/>
                <w:u w:color="000000"/>
                <w:bdr w:val="nil"/>
                <w:lang w:val="en-US" w:eastAsia="zh-CN"/>
              </w:rPr>
              <w:t>and h</w:t>
            </w:r>
            <w:r w:rsidRPr="00DE3A06">
              <w:rPr>
                <w:rFonts w:ascii="Arial" w:eastAsia="Arial Unicode MS" w:hAnsi="Arial" w:cs="Arial"/>
                <w:color w:val="000000"/>
                <w:sz w:val="20"/>
                <w:szCs w:val="20"/>
                <w:u w:color="000000"/>
                <w:bdr w:val="nil"/>
                <w:lang w:val="en-US" w:eastAsia="zh-CN"/>
              </w:rPr>
              <w:t>eight</w:t>
            </w:r>
            <w:r w:rsidRPr="000B458B">
              <w:rPr>
                <w:rFonts w:ascii="Arial" w:eastAsia="Arial Unicode MS" w:hAnsi="Arial" w:cs="Arial"/>
                <w:color w:val="000000"/>
                <w:sz w:val="20"/>
                <w:szCs w:val="20"/>
                <w:u w:color="000000"/>
                <w:bdr w:val="nil"/>
                <w:lang w:val="en-US" w:eastAsia="zh-CN"/>
              </w:rPr>
              <w:t xml:space="preserve"> </w:t>
            </w:r>
            <w:r>
              <w:rPr>
                <w:rFonts w:ascii="Arial" w:eastAsia="Arial Unicode MS" w:hAnsi="Arial" w:cs="Arial"/>
                <w:color w:val="000000"/>
                <w:sz w:val="20"/>
                <w:szCs w:val="20"/>
                <w:u w:color="000000"/>
                <w:bdr w:val="nil"/>
                <w:lang w:val="en-US" w:eastAsia="zh-CN"/>
              </w:rPr>
              <w:t xml:space="preserve">must </w:t>
            </w:r>
            <w:r w:rsidRPr="000B458B">
              <w:rPr>
                <w:rFonts w:ascii="Arial" w:eastAsia="Arial Unicode MS" w:hAnsi="Arial" w:cs="Arial"/>
                <w:color w:val="000000"/>
                <w:sz w:val="20"/>
                <w:szCs w:val="20"/>
                <w:u w:color="000000"/>
                <w:bdr w:val="nil"/>
                <w:lang w:val="en-US" w:eastAsia="zh-CN"/>
              </w:rPr>
              <w:t xml:space="preserve">not </w:t>
            </w:r>
            <w:r>
              <w:rPr>
                <w:rFonts w:ascii="Arial" w:eastAsia="Arial Unicode MS" w:hAnsi="Arial" w:cs="Arial"/>
                <w:color w:val="000000"/>
                <w:sz w:val="20"/>
                <w:szCs w:val="20"/>
                <w:u w:color="000000"/>
                <w:bdr w:val="nil"/>
                <w:lang w:val="en-US" w:eastAsia="zh-CN"/>
              </w:rPr>
              <w:t xml:space="preserve">be </w:t>
            </w:r>
            <w:r w:rsidRPr="000B458B">
              <w:rPr>
                <w:rFonts w:ascii="Arial" w:eastAsia="Arial Unicode MS" w:hAnsi="Arial" w:cs="Arial"/>
                <w:color w:val="000000"/>
                <w:sz w:val="20"/>
                <w:szCs w:val="20"/>
                <w:u w:color="000000"/>
                <w:bdr w:val="nil"/>
                <w:lang w:val="en-US" w:eastAsia="zh-CN"/>
              </w:rPr>
              <w:t>more than 1</w:t>
            </w:r>
            <w:r>
              <w:rPr>
                <w:rFonts w:ascii="Arial" w:eastAsia="Arial Unicode MS" w:hAnsi="Arial" w:cs="Arial"/>
                <w:color w:val="000000"/>
                <w:sz w:val="20"/>
                <w:szCs w:val="20"/>
                <w:u w:color="000000"/>
                <w:bdr w:val="nil"/>
                <w:lang w:val="en-US" w:eastAsia="zh-CN"/>
              </w:rPr>
              <w:t>5</w:t>
            </w:r>
            <w:r w:rsidRPr="000B458B">
              <w:rPr>
                <w:rFonts w:ascii="Arial" w:eastAsia="Arial Unicode MS" w:hAnsi="Arial" w:cs="Arial"/>
                <w:color w:val="000000"/>
                <w:sz w:val="20"/>
                <w:szCs w:val="20"/>
                <w:u w:color="000000"/>
                <w:bdr w:val="nil"/>
                <w:lang w:val="en-US" w:eastAsia="zh-CN"/>
              </w:rPr>
              <w:t>% of the maximum diameter.</w:t>
            </w:r>
            <w:r w:rsidR="00DE3A06">
              <w:rPr>
                <w:rFonts w:ascii="Arial" w:eastAsia="Arial Unicode MS" w:hAnsi="Arial" w:cs="Arial"/>
                <w:color w:val="000000"/>
                <w:sz w:val="20"/>
                <w:szCs w:val="20"/>
                <w:u w:color="000000"/>
                <w:bdr w:val="nil"/>
                <w:lang w:val="en-US" w:eastAsia="zh-CN"/>
              </w:rPr>
              <w:t xml:space="preserve"> Laminated material may be used however, Open and Closed Segmenting sections must not exceed 20%.</w:t>
            </w:r>
            <w:r w:rsidR="00D25E7E">
              <w:rPr>
                <w:rFonts w:ascii="Arial" w:eastAsia="Arial Unicode MS" w:hAnsi="Arial" w:cs="Arial"/>
                <w:color w:val="000000"/>
                <w:sz w:val="20"/>
                <w:szCs w:val="20"/>
                <w:u w:color="000000"/>
                <w:bdr w:val="nil"/>
                <w:lang w:val="en-US" w:eastAsia="zh-CN"/>
              </w:rPr>
              <w:t xml:space="preserve"> Where an item contains surface colouring or embellishment this area will be considered as part of the </w:t>
            </w:r>
            <w:r w:rsidR="00967A60">
              <w:rPr>
                <w:rFonts w:ascii="Arial" w:eastAsia="Arial Unicode MS" w:hAnsi="Arial" w:cs="Arial"/>
                <w:color w:val="000000"/>
                <w:sz w:val="20"/>
                <w:szCs w:val="20"/>
                <w:u w:color="000000"/>
                <w:bdr w:val="nil"/>
                <w:lang w:val="en-US" w:eastAsia="zh-CN"/>
              </w:rPr>
              <w:t>Design criteria / Centre of Interest.</w:t>
            </w:r>
          </w:p>
        </w:tc>
      </w:tr>
      <w:tr w:rsidR="005E7C57" w:rsidRPr="001A5178" w14:paraId="67982C5A"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4DEBF5F0"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209DA"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9E0ADF0" w14:textId="7D1D72B7"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046CFA0" w14:textId="499E029E"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5E7C57" w:rsidRPr="001A5178" w14:paraId="3D787F63"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53EA6305"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8942"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918524" w14:textId="6DC6CA04"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1E586FD" w14:textId="4DD73D57"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5E7C57" w:rsidRPr="001A5178" w14:paraId="3BE67941" w14:textId="77777777" w:rsidTr="00127A30">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BCCE2"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582C" w14:textId="77777777" w:rsidR="005E7C57" w:rsidRPr="000B458B" w:rsidRDefault="005E7C5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5D73598" w14:textId="2833E67B"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9AFE4BA" w14:textId="5559198E" w:rsidR="005E7C57"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B65E37" w:rsidRPr="001A5178" w14:paraId="0D10B22A" w14:textId="77777777" w:rsidTr="00FF14C9">
        <w:trPr>
          <w:trHeight w:val="227"/>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299D4BA" w14:textId="143AFB62" w:rsidR="00B65E37" w:rsidRPr="000B458B" w:rsidRDefault="00B65E37" w:rsidP="00AA3B3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D</w:t>
            </w:r>
            <w:r w:rsidRPr="000B458B">
              <w:rPr>
                <w:rFonts w:ascii="Arial" w:eastAsia="Arial Unicode MS" w:hAnsi="Arial" w:cs="Arial"/>
                <w:b/>
                <w:bCs/>
                <w:color w:val="000000"/>
                <w:sz w:val="26"/>
                <w:szCs w:val="26"/>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D51429F" w14:textId="4421268C" w:rsidR="00D66095" w:rsidRDefault="00B65E37" w:rsidP="00E0664A">
            <w:pPr>
              <w:pBdr>
                <w:top w:val="nil"/>
                <w:left w:val="nil"/>
                <w:bottom w:val="nil"/>
                <w:right w:val="nil"/>
                <w:between w:val="nil"/>
                <w:bar w:val="nil"/>
              </w:pBdr>
              <w:spacing w:after="0" w:line="240" w:lineRule="auto"/>
              <w:rPr>
                <w:rFonts w:ascii="Arial" w:eastAsia="Arial Unicode MS" w:hAnsi="Arial" w:cs="Arial"/>
                <w:b/>
                <w:bCs/>
                <w:color w:val="000000"/>
                <w:sz w:val="20"/>
                <w:szCs w:val="20"/>
                <w:u w:color="000000"/>
                <w:bdr w:val="nil"/>
                <w:lang w:val="en-US" w:eastAsia="zh-CN"/>
              </w:rPr>
            </w:pPr>
            <w:r>
              <w:rPr>
                <w:rFonts w:ascii="Arial" w:eastAsia="Arial Unicode MS" w:hAnsi="Arial" w:cs="Arial"/>
                <w:b/>
                <w:bCs/>
                <w:color w:val="000000"/>
                <w:sz w:val="20"/>
                <w:szCs w:val="20"/>
                <w:u w:color="000000"/>
                <w:bdr w:val="nil"/>
                <w:lang w:val="en-US" w:eastAsia="zh-CN"/>
              </w:rPr>
              <w:t>Turned</w:t>
            </w:r>
            <w:r w:rsidRPr="00890FA3">
              <w:rPr>
                <w:rFonts w:ascii="Arial" w:eastAsia="Arial Unicode MS" w:hAnsi="Arial" w:cs="Arial"/>
                <w:b/>
                <w:bCs/>
                <w:color w:val="000000"/>
                <w:sz w:val="20"/>
                <w:szCs w:val="20"/>
                <w:u w:color="000000"/>
                <w:bdr w:val="nil"/>
                <w:lang w:val="en-US" w:eastAsia="zh-CN"/>
              </w:rPr>
              <w:t xml:space="preserve"> Vase</w:t>
            </w:r>
            <w:r w:rsidR="00D66095">
              <w:rPr>
                <w:rFonts w:ascii="Arial" w:eastAsia="Arial Unicode MS" w:hAnsi="Arial" w:cs="Arial"/>
                <w:b/>
                <w:bCs/>
                <w:color w:val="000000"/>
                <w:sz w:val="20"/>
                <w:szCs w:val="20"/>
                <w:u w:color="000000"/>
                <w:bdr w:val="nil"/>
                <w:lang w:val="en-US" w:eastAsia="zh-CN"/>
              </w:rPr>
              <w:t>,</w:t>
            </w:r>
            <w:r>
              <w:rPr>
                <w:rFonts w:ascii="Arial" w:eastAsia="Arial Unicode MS" w:hAnsi="Arial" w:cs="Arial"/>
                <w:b/>
                <w:bCs/>
                <w:color w:val="000000"/>
                <w:sz w:val="20"/>
                <w:szCs w:val="20"/>
                <w:u w:color="000000"/>
                <w:bdr w:val="nil"/>
                <w:lang w:val="en-US" w:eastAsia="zh-CN"/>
              </w:rPr>
              <w:t xml:space="preserve"> </w:t>
            </w:r>
            <w:r w:rsidR="006E770C" w:rsidRPr="00DE3A06">
              <w:rPr>
                <w:rFonts w:ascii="Arial" w:eastAsia="Arial Unicode MS" w:hAnsi="Arial" w:cs="Arial"/>
                <w:b/>
                <w:bCs/>
                <w:color w:val="000000"/>
                <w:sz w:val="20"/>
                <w:szCs w:val="20"/>
                <w:u w:color="000000"/>
                <w:bdr w:val="nil"/>
                <w:lang w:val="en-US" w:eastAsia="zh-CN"/>
              </w:rPr>
              <w:t>Hollow Form</w:t>
            </w:r>
            <w:r w:rsidR="00D66095">
              <w:rPr>
                <w:rFonts w:ascii="Arial" w:eastAsia="Arial Unicode MS" w:hAnsi="Arial" w:cs="Arial"/>
                <w:b/>
                <w:bCs/>
                <w:color w:val="000000"/>
                <w:sz w:val="20"/>
                <w:szCs w:val="20"/>
                <w:u w:color="000000"/>
                <w:bdr w:val="nil"/>
                <w:lang w:val="en-US" w:eastAsia="zh-CN"/>
              </w:rPr>
              <w:t xml:space="preserve"> or Goblet</w:t>
            </w:r>
            <w:r w:rsidR="00AB69C4">
              <w:rPr>
                <w:rFonts w:ascii="Arial" w:eastAsia="Arial Unicode MS" w:hAnsi="Arial" w:cs="Arial"/>
                <w:b/>
                <w:bCs/>
                <w:color w:val="000000"/>
                <w:sz w:val="20"/>
                <w:szCs w:val="20"/>
                <w:u w:color="000000"/>
                <w:bdr w:val="nil"/>
                <w:lang w:val="en-US" w:eastAsia="zh-CN"/>
              </w:rPr>
              <w:t>s</w:t>
            </w:r>
            <w:r w:rsidR="006E770C">
              <w:rPr>
                <w:rFonts w:ascii="Arial" w:eastAsia="Arial Unicode MS" w:hAnsi="Arial" w:cs="Arial"/>
                <w:b/>
                <w:bCs/>
                <w:color w:val="000000"/>
                <w:sz w:val="20"/>
                <w:szCs w:val="20"/>
                <w:u w:color="000000"/>
                <w:bdr w:val="nil"/>
                <w:lang w:val="en-US" w:eastAsia="zh-CN"/>
              </w:rPr>
              <w:t xml:space="preserve">  </w:t>
            </w:r>
            <w:r w:rsidRPr="000B458B">
              <w:rPr>
                <w:rFonts w:ascii="Arial" w:eastAsia="Arial Unicode MS" w:hAnsi="Arial" w:cs="Arial"/>
                <w:b/>
                <w:bCs/>
                <w:color w:val="000000"/>
                <w:sz w:val="20"/>
                <w:szCs w:val="20"/>
                <w:u w:color="000000"/>
                <w:bdr w:val="nil"/>
                <w:lang w:val="en-US" w:eastAsia="zh-CN"/>
              </w:rPr>
              <w:t xml:space="preserve">– </w:t>
            </w:r>
          </w:p>
          <w:p w14:paraId="0FB351D9" w14:textId="77777777" w:rsidR="00FF572B" w:rsidRDefault="00D66095"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 xml:space="preserve">Turned </w:t>
            </w:r>
            <w:r w:rsidR="00B65E37" w:rsidRPr="00024CFC">
              <w:rPr>
                <w:rFonts w:ascii="Arial" w:eastAsia="Arial Unicode MS" w:hAnsi="Arial" w:cs="Arial"/>
                <w:color w:val="000000"/>
                <w:sz w:val="20"/>
                <w:szCs w:val="20"/>
                <w:u w:color="000000"/>
                <w:bdr w:val="nil"/>
                <w:lang w:val="en-US" w:eastAsia="zh-CN"/>
              </w:rPr>
              <w:t>Vase -</w:t>
            </w:r>
            <w:r>
              <w:rPr>
                <w:rFonts w:ascii="Arial" w:eastAsia="Arial Unicode MS" w:hAnsi="Arial" w:cs="Arial"/>
                <w:color w:val="000000"/>
                <w:sz w:val="20"/>
                <w:szCs w:val="20"/>
                <w:u w:color="000000"/>
                <w:bdr w:val="nil"/>
                <w:lang w:val="en-US" w:eastAsia="zh-CN"/>
              </w:rPr>
              <w:t xml:space="preserve"> </w:t>
            </w:r>
            <w:r w:rsidR="00B65E37" w:rsidRPr="00024CFC">
              <w:rPr>
                <w:rFonts w:ascii="Arial" w:eastAsia="Arial Unicode MS" w:hAnsi="Arial" w:cs="Arial"/>
                <w:color w:val="000000"/>
                <w:sz w:val="20"/>
                <w:szCs w:val="20"/>
                <w:u w:color="000000"/>
                <w:bdr w:val="nil"/>
                <w:lang w:val="en-US" w:eastAsia="zh-CN"/>
              </w:rPr>
              <w:t>Height must be more than the maximum diameter</w:t>
            </w:r>
            <w:r w:rsidR="00B71DB6">
              <w:rPr>
                <w:rFonts w:ascii="Arial" w:eastAsia="Arial Unicode MS" w:hAnsi="Arial" w:cs="Arial"/>
                <w:color w:val="000000"/>
                <w:sz w:val="20"/>
                <w:szCs w:val="20"/>
                <w:u w:color="000000"/>
                <w:bdr w:val="nil"/>
                <w:lang w:val="en-US" w:eastAsia="zh-CN"/>
              </w:rPr>
              <w:t xml:space="preserve">. </w:t>
            </w:r>
          </w:p>
          <w:p w14:paraId="441F6DAD" w14:textId="04BF6B87" w:rsidR="00FF572B" w:rsidRDefault="00FF572B"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Hollow Form – Opening must be less than 20% of maximum diameter</w:t>
            </w:r>
          </w:p>
          <w:p w14:paraId="3D80F8C9" w14:textId="4648E2D5" w:rsidR="00FF572B" w:rsidRDefault="00FF572B"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Goblets – These are a combination of Spindle and Face Plate turning</w:t>
            </w:r>
          </w:p>
          <w:p w14:paraId="71BCFA8C" w14:textId="0B6F0C37" w:rsidR="00B65E37" w:rsidRDefault="00097704"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lastRenderedPageBreak/>
              <w:t>Laminated material may be used however,</w:t>
            </w:r>
            <w:r w:rsidR="00CE4D81">
              <w:rPr>
                <w:rFonts w:ascii="Arial" w:eastAsia="Arial Unicode MS" w:hAnsi="Arial" w:cs="Arial"/>
                <w:color w:val="000000"/>
                <w:sz w:val="20"/>
                <w:szCs w:val="20"/>
                <w:u w:color="000000"/>
                <w:bdr w:val="nil"/>
                <w:lang w:val="en-US" w:eastAsia="zh-CN"/>
              </w:rPr>
              <w:t xml:space="preserve"> </w:t>
            </w:r>
            <w:r w:rsidR="00B71DB6">
              <w:rPr>
                <w:rFonts w:ascii="Arial" w:eastAsia="Arial Unicode MS" w:hAnsi="Arial" w:cs="Arial"/>
                <w:color w:val="000000"/>
                <w:sz w:val="20"/>
                <w:szCs w:val="20"/>
                <w:u w:color="000000"/>
                <w:bdr w:val="nil"/>
                <w:lang w:val="en-US" w:eastAsia="zh-CN"/>
              </w:rPr>
              <w:t>Open and Closed Segmenting sections must not exceed 20%.</w:t>
            </w:r>
            <w:r w:rsidR="00D25E7E">
              <w:rPr>
                <w:rFonts w:ascii="Arial" w:eastAsia="Arial Unicode MS" w:hAnsi="Arial" w:cs="Arial"/>
                <w:color w:val="000000"/>
                <w:sz w:val="20"/>
                <w:szCs w:val="20"/>
                <w:u w:color="000000"/>
                <w:bdr w:val="nil"/>
                <w:lang w:val="en-US" w:eastAsia="zh-CN"/>
              </w:rPr>
              <w:t xml:space="preserve"> Where an item contains surface colouring or embellishment this a</w:t>
            </w:r>
            <w:r w:rsidR="00CE4D81">
              <w:rPr>
                <w:rFonts w:ascii="Arial" w:eastAsia="Arial Unicode MS" w:hAnsi="Arial" w:cs="Arial"/>
                <w:color w:val="000000"/>
                <w:sz w:val="20"/>
                <w:szCs w:val="20"/>
                <w:u w:color="000000"/>
                <w:bdr w:val="nil"/>
                <w:lang w:val="en-US" w:eastAsia="zh-CN"/>
              </w:rPr>
              <w:t>spect</w:t>
            </w:r>
            <w:r w:rsidR="00D25E7E">
              <w:rPr>
                <w:rFonts w:ascii="Arial" w:eastAsia="Arial Unicode MS" w:hAnsi="Arial" w:cs="Arial"/>
                <w:color w:val="000000"/>
                <w:sz w:val="20"/>
                <w:szCs w:val="20"/>
                <w:u w:color="000000"/>
                <w:bdr w:val="nil"/>
                <w:lang w:val="en-US" w:eastAsia="zh-CN"/>
              </w:rPr>
              <w:t xml:space="preserve"> will be considered as part of the </w:t>
            </w:r>
            <w:r w:rsidR="00CE4D81">
              <w:rPr>
                <w:rFonts w:ascii="Arial" w:eastAsia="Arial Unicode MS" w:hAnsi="Arial" w:cs="Arial"/>
                <w:color w:val="000000"/>
                <w:sz w:val="20"/>
                <w:szCs w:val="20"/>
                <w:u w:color="000000"/>
                <w:bdr w:val="nil"/>
                <w:lang w:val="en-US" w:eastAsia="zh-CN"/>
              </w:rPr>
              <w:t>Design criteria / Centre of Interest.</w:t>
            </w:r>
          </w:p>
          <w:p w14:paraId="2282C01C" w14:textId="2A2B3275" w:rsidR="00D66095" w:rsidRPr="000B458B" w:rsidRDefault="00D66095"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p>
        </w:tc>
      </w:tr>
      <w:tr w:rsidR="00127A30" w:rsidRPr="001A5178" w14:paraId="0F8479B5"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548FAD61"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F5066"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9C0651" w14:textId="00B96121"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6FB3DF4" w14:textId="17F97DF4"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1A5178" w14:paraId="1AD16F41"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683DD3D7"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1BF3"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EAE4BC" w14:textId="1B86E5B5"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6F4DD10" w14:textId="5961CA69"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1A5178" w14:paraId="269E2A47" w14:textId="77777777" w:rsidTr="00127A30">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CC2E"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E245F"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E63598" w14:textId="212717DD"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696EA0F" w14:textId="179F1702"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DB73C1" w:rsidRPr="00FD607A" w14:paraId="5940EF25" w14:textId="77777777" w:rsidTr="00FF14C9">
        <w:trPr>
          <w:trHeight w:val="460"/>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56F987B" w14:textId="14E8B461" w:rsidR="00DB73C1" w:rsidRPr="000B458B" w:rsidRDefault="006E770C" w:rsidP="009C0CED">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 xml:space="preserve"> E</w:t>
            </w:r>
            <w:r w:rsidR="00DB73C1">
              <w:rPr>
                <w:rFonts w:ascii="Arial" w:eastAsia="Arial Unicode MS" w:hAnsi="Arial" w:cs="Arial"/>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917EFA9" w14:textId="23D4247A" w:rsidR="00FF572B" w:rsidRDefault="00DB73C1" w:rsidP="009C0CED">
            <w:pPr>
              <w:pBdr>
                <w:top w:val="nil"/>
                <w:left w:val="nil"/>
                <w:bottom w:val="nil"/>
                <w:right w:val="nil"/>
                <w:between w:val="nil"/>
                <w:bar w:val="nil"/>
              </w:pBdr>
              <w:spacing w:after="0" w:line="240" w:lineRule="auto"/>
              <w:rPr>
                <w:rFonts w:ascii="Arial" w:hAnsi="Arial" w:cs="Arial"/>
                <w:sz w:val="20"/>
                <w:szCs w:val="20"/>
              </w:rPr>
            </w:pPr>
            <w:r w:rsidRPr="00FD607A">
              <w:rPr>
                <w:rFonts w:ascii="Arial" w:hAnsi="Arial" w:cs="Arial"/>
                <w:b/>
                <w:bCs/>
                <w:sz w:val="20"/>
                <w:szCs w:val="20"/>
              </w:rPr>
              <w:t>Spindle</w:t>
            </w:r>
            <w:r>
              <w:rPr>
                <w:rFonts w:ascii="Arial" w:hAnsi="Arial" w:cs="Arial"/>
                <w:b/>
                <w:bCs/>
                <w:sz w:val="20"/>
                <w:szCs w:val="20"/>
              </w:rPr>
              <w:t xml:space="preserve"> </w:t>
            </w:r>
            <w:r w:rsidRPr="00FD607A">
              <w:rPr>
                <w:rFonts w:ascii="Arial" w:hAnsi="Arial" w:cs="Arial"/>
                <w:b/>
                <w:bCs/>
                <w:sz w:val="20"/>
                <w:szCs w:val="20"/>
              </w:rPr>
              <w:t>Turning</w:t>
            </w:r>
            <w:r w:rsidR="00FF572B">
              <w:rPr>
                <w:rFonts w:ascii="Arial" w:hAnsi="Arial" w:cs="Arial"/>
                <w:b/>
                <w:bCs/>
                <w:sz w:val="20"/>
                <w:szCs w:val="20"/>
              </w:rPr>
              <w:t>, Pens &amp; Pencils or</w:t>
            </w:r>
            <w:r w:rsidR="00621243">
              <w:rPr>
                <w:rFonts w:ascii="Arial" w:hAnsi="Arial" w:cs="Arial"/>
                <w:b/>
                <w:bCs/>
                <w:sz w:val="20"/>
                <w:szCs w:val="20"/>
              </w:rPr>
              <w:t xml:space="preserve"> </w:t>
            </w:r>
            <w:r w:rsidR="00621243" w:rsidRPr="00A63046">
              <w:rPr>
                <w:rFonts w:ascii="Arial" w:hAnsi="Arial" w:cs="Arial"/>
                <w:b/>
                <w:bCs/>
                <w:sz w:val="20"/>
                <w:szCs w:val="20"/>
              </w:rPr>
              <w:t>Turned Christmas Tree Ornament</w:t>
            </w:r>
            <w:r w:rsidR="00621243">
              <w:rPr>
                <w:rFonts w:ascii="Arial" w:hAnsi="Arial" w:cs="Arial"/>
                <w:b/>
                <w:bCs/>
                <w:sz w:val="20"/>
                <w:szCs w:val="20"/>
              </w:rPr>
              <w:t xml:space="preserve"> </w:t>
            </w:r>
            <w:r w:rsidR="00FF572B">
              <w:rPr>
                <w:rFonts w:ascii="Arial" w:hAnsi="Arial" w:cs="Arial"/>
                <w:sz w:val="20"/>
                <w:szCs w:val="20"/>
              </w:rPr>
              <w:t>–</w:t>
            </w:r>
          </w:p>
          <w:p w14:paraId="11291E6C" w14:textId="3E5CB339" w:rsidR="00AB69C4" w:rsidRDefault="00FF572B"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AA3B33">
              <w:rPr>
                <w:rFonts w:ascii="Arial" w:hAnsi="Arial" w:cs="Arial"/>
                <w:sz w:val="20"/>
                <w:szCs w:val="20"/>
              </w:rPr>
              <w:t>Spindle Turning</w:t>
            </w:r>
            <w:r w:rsidR="005D4333">
              <w:rPr>
                <w:rFonts w:ascii="Arial" w:hAnsi="Arial" w:cs="Arial"/>
                <w:b/>
                <w:bCs/>
                <w:sz w:val="20"/>
                <w:szCs w:val="20"/>
              </w:rPr>
              <w:t>*</w:t>
            </w:r>
            <w:r>
              <w:rPr>
                <w:rFonts w:ascii="Arial" w:hAnsi="Arial" w:cs="Arial"/>
                <w:sz w:val="20"/>
                <w:szCs w:val="20"/>
              </w:rPr>
              <w:t xml:space="preserve"> - </w:t>
            </w:r>
            <w:r w:rsidR="00DB73C1" w:rsidRPr="00FD607A">
              <w:rPr>
                <w:rFonts w:ascii="Arial" w:hAnsi="Arial" w:cs="Arial"/>
                <w:sz w:val="20"/>
                <w:szCs w:val="20"/>
              </w:rPr>
              <w:t>Long</w:t>
            </w:r>
            <w:r w:rsidR="00DB73C1">
              <w:rPr>
                <w:rFonts w:ascii="Arial" w:hAnsi="Arial" w:cs="Arial"/>
                <w:sz w:val="20"/>
                <w:szCs w:val="20"/>
              </w:rPr>
              <w:t xml:space="preserve"> </w:t>
            </w:r>
            <w:r w:rsidR="00DB73C1" w:rsidRPr="00FD607A">
              <w:rPr>
                <w:rFonts w:ascii="Arial" w:hAnsi="Arial" w:cs="Arial"/>
                <w:sz w:val="20"/>
                <w:szCs w:val="20"/>
              </w:rPr>
              <w:t>grain</w:t>
            </w:r>
            <w:r w:rsidR="00DB73C1">
              <w:rPr>
                <w:rFonts w:ascii="Arial" w:hAnsi="Arial" w:cs="Arial"/>
                <w:sz w:val="20"/>
                <w:szCs w:val="20"/>
              </w:rPr>
              <w:t xml:space="preserve"> </w:t>
            </w:r>
            <w:r w:rsidR="00DB73C1" w:rsidRPr="00FD607A">
              <w:rPr>
                <w:rFonts w:ascii="Arial" w:hAnsi="Arial" w:cs="Arial"/>
                <w:sz w:val="20"/>
                <w:szCs w:val="20"/>
              </w:rPr>
              <w:t>turned</w:t>
            </w:r>
            <w:r w:rsidR="00DB73C1">
              <w:rPr>
                <w:rFonts w:ascii="Arial" w:hAnsi="Arial" w:cs="Arial"/>
                <w:sz w:val="20"/>
                <w:szCs w:val="20"/>
              </w:rPr>
              <w:t xml:space="preserve"> </w:t>
            </w:r>
            <w:r w:rsidR="00DB73C1" w:rsidRPr="00FD607A">
              <w:rPr>
                <w:rFonts w:ascii="Arial" w:hAnsi="Arial" w:cs="Arial"/>
                <w:sz w:val="20"/>
                <w:szCs w:val="20"/>
              </w:rPr>
              <w:t>between</w:t>
            </w:r>
            <w:r w:rsidR="00DB73C1">
              <w:rPr>
                <w:rFonts w:ascii="Arial" w:hAnsi="Arial" w:cs="Arial"/>
                <w:sz w:val="20"/>
                <w:szCs w:val="20"/>
              </w:rPr>
              <w:t xml:space="preserve"> </w:t>
            </w:r>
            <w:r w:rsidR="00DB73C1" w:rsidRPr="00FD607A">
              <w:rPr>
                <w:rFonts w:ascii="Arial" w:hAnsi="Arial" w:cs="Arial"/>
                <w:sz w:val="20"/>
                <w:szCs w:val="20"/>
              </w:rPr>
              <w:t>centres.</w:t>
            </w:r>
            <w:r w:rsidR="00DB73C1">
              <w:rPr>
                <w:rFonts w:ascii="Arial" w:hAnsi="Arial" w:cs="Arial"/>
                <w:sz w:val="20"/>
                <w:szCs w:val="20"/>
              </w:rPr>
              <w:t xml:space="preserve"> </w:t>
            </w:r>
            <w:r w:rsidR="00DB73C1" w:rsidRPr="00FD607A">
              <w:rPr>
                <w:rFonts w:ascii="Arial" w:hAnsi="Arial" w:cs="Arial"/>
                <w:sz w:val="20"/>
                <w:szCs w:val="20"/>
              </w:rPr>
              <w:t>Examples</w:t>
            </w:r>
            <w:r w:rsidR="00DB73C1">
              <w:rPr>
                <w:rFonts w:ascii="Arial" w:hAnsi="Arial" w:cs="Arial"/>
                <w:sz w:val="20"/>
                <w:szCs w:val="20"/>
              </w:rPr>
              <w:t xml:space="preserve"> </w:t>
            </w:r>
            <w:r w:rsidR="00DB73C1" w:rsidRPr="00FD607A">
              <w:rPr>
                <w:rFonts w:ascii="Arial" w:hAnsi="Arial" w:cs="Arial"/>
                <w:sz w:val="20"/>
                <w:szCs w:val="20"/>
              </w:rPr>
              <w:t>include</w:t>
            </w:r>
            <w:r w:rsidR="00DB73C1">
              <w:rPr>
                <w:rFonts w:ascii="Arial" w:hAnsi="Arial" w:cs="Arial"/>
                <w:sz w:val="20"/>
                <w:szCs w:val="20"/>
              </w:rPr>
              <w:t xml:space="preserve"> </w:t>
            </w:r>
            <w:r w:rsidR="00DB73C1" w:rsidRPr="00FD607A">
              <w:rPr>
                <w:rFonts w:ascii="Arial" w:hAnsi="Arial" w:cs="Arial"/>
                <w:sz w:val="20"/>
                <w:szCs w:val="20"/>
              </w:rPr>
              <w:t>balustrades,</w:t>
            </w:r>
            <w:r w:rsidR="00DB73C1">
              <w:rPr>
                <w:rFonts w:ascii="Arial" w:hAnsi="Arial" w:cs="Arial"/>
                <w:sz w:val="20"/>
                <w:szCs w:val="20"/>
              </w:rPr>
              <w:t xml:space="preserve"> </w:t>
            </w:r>
            <w:r w:rsidR="00DB73C1" w:rsidRPr="00FD607A">
              <w:rPr>
                <w:rFonts w:ascii="Arial" w:hAnsi="Arial" w:cs="Arial"/>
                <w:sz w:val="20"/>
                <w:szCs w:val="20"/>
              </w:rPr>
              <w:t>lampstand,</w:t>
            </w:r>
            <w:r w:rsidR="00DB73C1">
              <w:rPr>
                <w:rFonts w:ascii="Arial" w:hAnsi="Arial" w:cs="Arial"/>
                <w:sz w:val="20"/>
                <w:szCs w:val="20"/>
              </w:rPr>
              <w:t xml:space="preserve"> </w:t>
            </w:r>
            <w:r w:rsidR="00DB73C1" w:rsidRPr="00FD607A">
              <w:rPr>
                <w:rFonts w:ascii="Arial" w:hAnsi="Arial" w:cs="Arial"/>
                <w:sz w:val="20"/>
                <w:szCs w:val="20"/>
              </w:rPr>
              <w:t>legs</w:t>
            </w:r>
            <w:r w:rsidR="00DB73C1">
              <w:rPr>
                <w:rFonts w:ascii="Arial" w:hAnsi="Arial" w:cs="Arial"/>
                <w:sz w:val="20"/>
                <w:szCs w:val="20"/>
              </w:rPr>
              <w:t xml:space="preserve"> </w:t>
            </w:r>
            <w:r w:rsidR="00DB73C1" w:rsidRPr="00FD607A">
              <w:rPr>
                <w:rFonts w:ascii="Arial" w:hAnsi="Arial" w:cs="Arial"/>
                <w:sz w:val="20"/>
                <w:szCs w:val="20"/>
              </w:rPr>
              <w:t>of</w:t>
            </w:r>
            <w:r w:rsidR="00DB73C1">
              <w:rPr>
                <w:rFonts w:ascii="Arial" w:hAnsi="Arial" w:cs="Arial"/>
                <w:sz w:val="20"/>
                <w:szCs w:val="20"/>
              </w:rPr>
              <w:t xml:space="preserve"> </w:t>
            </w:r>
            <w:r w:rsidR="00DB73C1" w:rsidRPr="00FD607A">
              <w:rPr>
                <w:rFonts w:ascii="Arial" w:hAnsi="Arial" w:cs="Arial"/>
                <w:sz w:val="20"/>
                <w:szCs w:val="20"/>
              </w:rPr>
              <w:t>table</w:t>
            </w:r>
            <w:r w:rsidR="00DB73C1">
              <w:rPr>
                <w:rFonts w:ascii="Arial" w:hAnsi="Arial" w:cs="Arial"/>
                <w:sz w:val="20"/>
                <w:szCs w:val="20"/>
              </w:rPr>
              <w:t xml:space="preserve"> </w:t>
            </w:r>
            <w:r w:rsidR="00DB73C1" w:rsidRPr="00FD607A">
              <w:rPr>
                <w:rFonts w:ascii="Arial" w:hAnsi="Arial" w:cs="Arial"/>
                <w:sz w:val="20"/>
                <w:szCs w:val="20"/>
              </w:rPr>
              <w:t>or</w:t>
            </w:r>
            <w:r w:rsidR="00DB73C1">
              <w:rPr>
                <w:rFonts w:ascii="Arial" w:hAnsi="Arial" w:cs="Arial"/>
                <w:sz w:val="20"/>
                <w:szCs w:val="20"/>
              </w:rPr>
              <w:t xml:space="preserve"> </w:t>
            </w:r>
            <w:r w:rsidR="00DB73C1" w:rsidRPr="00FD607A">
              <w:rPr>
                <w:rFonts w:ascii="Arial" w:hAnsi="Arial" w:cs="Arial"/>
                <w:sz w:val="20"/>
                <w:szCs w:val="20"/>
              </w:rPr>
              <w:t>chair,</w:t>
            </w:r>
            <w:r w:rsidR="00DB73C1">
              <w:rPr>
                <w:rFonts w:ascii="Arial" w:hAnsi="Arial" w:cs="Arial"/>
                <w:sz w:val="20"/>
                <w:szCs w:val="20"/>
              </w:rPr>
              <w:t xml:space="preserve"> </w:t>
            </w:r>
            <w:r w:rsidR="00DB73C1" w:rsidRPr="00FD607A">
              <w:rPr>
                <w:rFonts w:ascii="Arial" w:hAnsi="Arial" w:cs="Arial"/>
                <w:sz w:val="20"/>
                <w:szCs w:val="20"/>
              </w:rPr>
              <w:t>bedpost,</w:t>
            </w:r>
            <w:r w:rsidR="00DB73C1">
              <w:rPr>
                <w:rFonts w:ascii="Arial" w:hAnsi="Arial" w:cs="Arial"/>
                <w:sz w:val="20"/>
                <w:szCs w:val="20"/>
              </w:rPr>
              <w:t xml:space="preserve"> finial </w:t>
            </w:r>
            <w:r w:rsidR="00DB73C1" w:rsidRPr="00FD607A">
              <w:rPr>
                <w:rFonts w:ascii="Arial" w:hAnsi="Arial" w:cs="Arial"/>
                <w:sz w:val="20"/>
                <w:szCs w:val="20"/>
              </w:rPr>
              <w:t>etc</w:t>
            </w:r>
            <w:r w:rsidR="00DB73C1" w:rsidRPr="00FD607A">
              <w:rPr>
                <w:rFonts w:ascii="Arial" w:eastAsia="Arial Unicode MS" w:hAnsi="Arial" w:cs="Arial"/>
                <w:color w:val="000000"/>
                <w:sz w:val="20"/>
                <w:szCs w:val="20"/>
                <w:u w:color="000000"/>
                <w:bdr w:val="nil"/>
                <w:lang w:val="en-US" w:eastAsia="zh-CN"/>
              </w:rPr>
              <w:t>.</w:t>
            </w:r>
            <w:r w:rsidR="000C7657">
              <w:rPr>
                <w:rFonts w:ascii="Arial" w:eastAsia="Arial Unicode MS" w:hAnsi="Arial" w:cs="Arial"/>
                <w:color w:val="000000"/>
                <w:sz w:val="20"/>
                <w:szCs w:val="20"/>
                <w:u w:color="000000"/>
                <w:bdr w:val="nil"/>
                <w:lang w:val="en-US" w:eastAsia="zh-CN"/>
              </w:rPr>
              <w:t xml:space="preserve"> </w:t>
            </w:r>
          </w:p>
          <w:p w14:paraId="6205D530" w14:textId="263E6E7B" w:rsidR="00FF572B" w:rsidRDefault="00FF572B"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AA3B33">
              <w:rPr>
                <w:rFonts w:ascii="Arial" w:eastAsia="Arial Unicode MS" w:hAnsi="Arial" w:cs="Arial"/>
                <w:color w:val="000000"/>
                <w:sz w:val="20"/>
                <w:szCs w:val="20"/>
                <w:u w:color="000000"/>
                <w:bdr w:val="nil"/>
                <w:lang w:val="en-US" w:eastAsia="zh-CN"/>
              </w:rPr>
              <w:t>Pens &amp; Pencils</w:t>
            </w:r>
            <w:r>
              <w:rPr>
                <w:rFonts w:ascii="Arial" w:eastAsia="Arial Unicode MS" w:hAnsi="Arial" w:cs="Arial"/>
                <w:color w:val="000000"/>
                <w:sz w:val="20"/>
                <w:szCs w:val="20"/>
                <w:u w:color="000000"/>
                <w:bdr w:val="nil"/>
                <w:lang w:val="en-US" w:eastAsia="zh-CN"/>
              </w:rPr>
              <w:t xml:space="preserve"> - </w:t>
            </w:r>
            <w:r w:rsidRPr="0022161A">
              <w:rPr>
                <w:rFonts w:ascii="Arial" w:eastAsia="Arial Unicode MS" w:hAnsi="Arial" w:cs="Arial"/>
                <w:bCs/>
                <w:color w:val="000000"/>
                <w:sz w:val="20"/>
                <w:szCs w:val="20"/>
                <w:u w:color="000000"/>
                <w:bdr w:val="nil"/>
                <w:lang w:val="en-US" w:eastAsia="zh-CN"/>
              </w:rPr>
              <w:t>substantially turned from either wood or acrylic material. Pens or pencils may have bands or other features made of wood, non-ferrous metals, acrylic or another material that is turned in the process of producing the pen or pencil. The pen or pencil must be capable of producing writing</w:t>
            </w:r>
            <w:r>
              <w:rPr>
                <w:rFonts w:ascii="Arial" w:eastAsia="Arial Unicode MS" w:hAnsi="Arial" w:cs="Arial"/>
                <w:bCs/>
                <w:color w:val="000000"/>
                <w:sz w:val="20"/>
                <w:szCs w:val="20"/>
                <w:u w:color="000000"/>
                <w:bdr w:val="nil"/>
                <w:lang w:val="en-US" w:eastAsia="zh-CN"/>
              </w:rPr>
              <w:t xml:space="preserve"> at the time of judging. </w:t>
            </w:r>
          </w:p>
          <w:p w14:paraId="7527D9B5" w14:textId="05545E36" w:rsidR="00AB69C4" w:rsidRDefault="00AB69C4"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AA3B33">
              <w:rPr>
                <w:rFonts w:ascii="Arial" w:eastAsia="Arial Unicode MS" w:hAnsi="Arial" w:cs="Arial"/>
                <w:color w:val="000000"/>
                <w:sz w:val="20"/>
                <w:szCs w:val="20"/>
                <w:u w:color="000000"/>
                <w:bdr w:val="nil"/>
                <w:lang w:val="en-US" w:eastAsia="zh-CN"/>
              </w:rPr>
              <w:t>Turned Christmas Tree Ornament</w:t>
            </w:r>
            <w:r>
              <w:rPr>
                <w:rFonts w:ascii="Arial" w:eastAsia="Arial Unicode MS" w:hAnsi="Arial" w:cs="Arial"/>
                <w:color w:val="000000"/>
                <w:sz w:val="20"/>
                <w:szCs w:val="20"/>
                <w:u w:color="000000"/>
                <w:bdr w:val="nil"/>
                <w:lang w:val="en-US" w:eastAsia="zh-CN"/>
              </w:rPr>
              <w:t xml:space="preserve"> </w:t>
            </w:r>
            <w:r w:rsidR="005D4333">
              <w:rPr>
                <w:rFonts w:ascii="Arial" w:eastAsia="Arial Unicode MS" w:hAnsi="Arial" w:cs="Arial"/>
                <w:color w:val="000000"/>
                <w:sz w:val="20"/>
                <w:szCs w:val="20"/>
                <w:u w:color="000000"/>
                <w:bdr w:val="nil"/>
                <w:lang w:val="en-US" w:eastAsia="zh-CN"/>
              </w:rPr>
              <w:t>*</w:t>
            </w:r>
            <w:r>
              <w:rPr>
                <w:rFonts w:ascii="Arial" w:eastAsia="Arial Unicode MS" w:hAnsi="Arial" w:cs="Arial"/>
                <w:color w:val="000000"/>
                <w:sz w:val="20"/>
                <w:szCs w:val="20"/>
                <w:u w:color="000000"/>
                <w:bdr w:val="nil"/>
                <w:lang w:val="en-US" w:eastAsia="zh-CN"/>
              </w:rPr>
              <w:t>– Item should be substantially made of wood and highlights the beauty of the selected species and the skill of the woodworker</w:t>
            </w:r>
          </w:p>
          <w:p w14:paraId="58573FFB" w14:textId="77777777" w:rsidR="00AB69C4" w:rsidRDefault="00AB69C4"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p>
          <w:p w14:paraId="2571FD60" w14:textId="3E344CDB" w:rsidR="00AB69C4" w:rsidRDefault="00AB69C4"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Laminated material and Segmenting may be incorporated in this category. Where an item contains surface colouring or embellishment this aspect will be considered as part of the Design criteria / Centre of Interest.</w:t>
            </w:r>
          </w:p>
          <w:p w14:paraId="15397B6E" w14:textId="5D5A3E3C" w:rsidR="00AB69C4" w:rsidRPr="00FD607A" w:rsidRDefault="00AB69C4" w:rsidP="00AB69C4">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p>
        </w:tc>
      </w:tr>
      <w:tr w:rsidR="00127A30" w:rsidRPr="000B458B" w14:paraId="3802F101"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2B234385"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AEF3F"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r>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18FA37" w14:textId="4FCD3B34"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2E2206F" w14:textId="1F4A3EE9"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0B458B" w14:paraId="22999BED"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63E4936C"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D630"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r>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96CA2D" w14:textId="0F652A96"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F881D5" w14:textId="7E5C4396"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0B458B" w14:paraId="4906D5BC" w14:textId="77777777" w:rsidTr="00127A30">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F9AE0"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7B44F" w14:textId="77777777"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BD07A7" w14:textId="371F7729"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E58406" w14:textId="3499D49E" w:rsidR="00127A30" w:rsidRPr="000B458B" w:rsidRDefault="00127A30" w:rsidP="009C0CED">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BB0FDD" w:rsidRPr="001A5178" w14:paraId="65D928B4" w14:textId="77777777" w:rsidTr="00FF14C9">
        <w:trPr>
          <w:trHeight w:val="632"/>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807C3CC" w14:textId="4B0D3512" w:rsidR="00BB0FDD" w:rsidRPr="000B458B" w:rsidRDefault="00AB69C4"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F</w:t>
            </w:r>
            <w:r w:rsidR="00BB0FDD">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AB840FF" w14:textId="77777777" w:rsidR="00AA3B33" w:rsidRDefault="00B65E37" w:rsidP="00E0664A">
            <w:pPr>
              <w:pBdr>
                <w:top w:val="nil"/>
                <w:left w:val="nil"/>
                <w:bottom w:val="nil"/>
                <w:right w:val="nil"/>
                <w:between w:val="nil"/>
                <w:bar w:val="nil"/>
              </w:pBdr>
              <w:spacing w:after="0" w:line="240" w:lineRule="auto"/>
              <w:rPr>
                <w:rFonts w:ascii="Arial" w:hAnsi="Arial" w:cs="Arial"/>
                <w:sz w:val="20"/>
                <w:szCs w:val="20"/>
              </w:rPr>
            </w:pPr>
            <w:r w:rsidRPr="00FD607A">
              <w:rPr>
                <w:rFonts w:ascii="Arial" w:hAnsi="Arial" w:cs="Arial"/>
                <w:b/>
                <w:bCs/>
                <w:sz w:val="20"/>
                <w:szCs w:val="20"/>
              </w:rPr>
              <w:t>Turned</w:t>
            </w:r>
            <w:r>
              <w:rPr>
                <w:rFonts w:ascii="Arial" w:hAnsi="Arial" w:cs="Arial"/>
                <w:b/>
                <w:bCs/>
                <w:sz w:val="20"/>
                <w:szCs w:val="20"/>
              </w:rPr>
              <w:t xml:space="preserve"> </w:t>
            </w:r>
            <w:r w:rsidRPr="00FD607A">
              <w:rPr>
                <w:rFonts w:ascii="Arial" w:hAnsi="Arial" w:cs="Arial"/>
                <w:b/>
                <w:bCs/>
                <w:sz w:val="20"/>
                <w:szCs w:val="20"/>
              </w:rPr>
              <w:t>Lidded</w:t>
            </w:r>
            <w:r>
              <w:rPr>
                <w:rFonts w:ascii="Arial" w:hAnsi="Arial" w:cs="Arial"/>
                <w:b/>
                <w:bCs/>
                <w:sz w:val="20"/>
                <w:szCs w:val="20"/>
              </w:rPr>
              <w:t xml:space="preserve"> </w:t>
            </w:r>
            <w:r w:rsidRPr="00FD607A">
              <w:rPr>
                <w:rFonts w:ascii="Arial" w:hAnsi="Arial" w:cs="Arial"/>
                <w:b/>
                <w:bCs/>
                <w:sz w:val="20"/>
                <w:szCs w:val="20"/>
              </w:rPr>
              <w:t>Container</w:t>
            </w:r>
            <w:r w:rsidRPr="00FD607A">
              <w:rPr>
                <w:rFonts w:ascii="Arial" w:hAnsi="Arial" w:cs="Arial"/>
                <w:sz w:val="20"/>
                <w:szCs w:val="20"/>
              </w:rPr>
              <w:t>-Any</w:t>
            </w:r>
            <w:r>
              <w:rPr>
                <w:rFonts w:ascii="Arial" w:hAnsi="Arial" w:cs="Arial"/>
                <w:sz w:val="20"/>
                <w:szCs w:val="20"/>
              </w:rPr>
              <w:t xml:space="preserve"> </w:t>
            </w:r>
            <w:r w:rsidRPr="00FD607A">
              <w:rPr>
                <w:rFonts w:ascii="Arial" w:hAnsi="Arial" w:cs="Arial"/>
                <w:sz w:val="20"/>
                <w:szCs w:val="20"/>
              </w:rPr>
              <w:t>size.</w:t>
            </w:r>
            <w:r>
              <w:rPr>
                <w:rFonts w:ascii="Arial" w:hAnsi="Arial" w:cs="Arial"/>
                <w:sz w:val="20"/>
                <w:szCs w:val="20"/>
              </w:rPr>
              <w:t xml:space="preserve"> </w:t>
            </w:r>
            <w:r w:rsidRPr="00FD607A">
              <w:rPr>
                <w:rFonts w:ascii="Arial" w:hAnsi="Arial" w:cs="Arial"/>
                <w:sz w:val="20"/>
                <w:szCs w:val="20"/>
              </w:rPr>
              <w:t>Lid</w:t>
            </w:r>
            <w:r>
              <w:rPr>
                <w:rFonts w:ascii="Arial" w:hAnsi="Arial" w:cs="Arial"/>
                <w:sz w:val="20"/>
                <w:szCs w:val="20"/>
              </w:rPr>
              <w:t xml:space="preserve"> </w:t>
            </w:r>
            <w:r w:rsidRPr="00FD607A">
              <w:rPr>
                <w:rFonts w:ascii="Arial" w:hAnsi="Arial" w:cs="Arial"/>
                <w:sz w:val="20"/>
                <w:szCs w:val="20"/>
              </w:rPr>
              <w:t>may</w:t>
            </w:r>
            <w:r>
              <w:rPr>
                <w:rFonts w:ascii="Arial" w:hAnsi="Arial" w:cs="Arial"/>
                <w:sz w:val="20"/>
                <w:szCs w:val="20"/>
              </w:rPr>
              <w:t xml:space="preserve"> </w:t>
            </w:r>
            <w:r w:rsidRPr="00FD607A">
              <w:rPr>
                <w:rFonts w:ascii="Arial" w:hAnsi="Arial" w:cs="Arial"/>
                <w:sz w:val="20"/>
                <w:szCs w:val="20"/>
              </w:rPr>
              <w:t>be</w:t>
            </w:r>
            <w:r>
              <w:rPr>
                <w:rFonts w:ascii="Arial" w:hAnsi="Arial" w:cs="Arial"/>
                <w:sz w:val="20"/>
                <w:szCs w:val="20"/>
              </w:rPr>
              <w:t xml:space="preserve"> </w:t>
            </w:r>
            <w:r w:rsidRPr="00FD607A">
              <w:rPr>
                <w:rFonts w:ascii="Arial" w:hAnsi="Arial" w:cs="Arial"/>
                <w:sz w:val="20"/>
                <w:szCs w:val="20"/>
              </w:rPr>
              <w:t>free,</w:t>
            </w:r>
            <w:r>
              <w:rPr>
                <w:rFonts w:ascii="Arial" w:hAnsi="Arial" w:cs="Arial"/>
                <w:sz w:val="20"/>
                <w:szCs w:val="20"/>
              </w:rPr>
              <w:t xml:space="preserve"> </w:t>
            </w:r>
            <w:r w:rsidRPr="00FD607A">
              <w:rPr>
                <w:rFonts w:ascii="Arial" w:hAnsi="Arial" w:cs="Arial"/>
                <w:sz w:val="20"/>
                <w:szCs w:val="20"/>
              </w:rPr>
              <w:t>threaded</w:t>
            </w:r>
            <w:r>
              <w:rPr>
                <w:rFonts w:ascii="Arial" w:hAnsi="Arial" w:cs="Arial"/>
                <w:sz w:val="20"/>
                <w:szCs w:val="20"/>
              </w:rPr>
              <w:t xml:space="preserve"> </w:t>
            </w:r>
            <w:r w:rsidRPr="00FD607A">
              <w:rPr>
                <w:rFonts w:ascii="Arial" w:hAnsi="Arial" w:cs="Arial"/>
                <w:sz w:val="20"/>
                <w:szCs w:val="20"/>
              </w:rPr>
              <w:t>or</w:t>
            </w:r>
            <w:r>
              <w:rPr>
                <w:rFonts w:ascii="Arial" w:hAnsi="Arial" w:cs="Arial"/>
                <w:sz w:val="20"/>
                <w:szCs w:val="20"/>
              </w:rPr>
              <w:t xml:space="preserve"> </w:t>
            </w:r>
            <w:r w:rsidRPr="00FD607A">
              <w:rPr>
                <w:rFonts w:ascii="Arial" w:hAnsi="Arial" w:cs="Arial"/>
                <w:sz w:val="20"/>
                <w:szCs w:val="20"/>
              </w:rPr>
              <w:t>hinged,</w:t>
            </w:r>
            <w:r>
              <w:rPr>
                <w:rFonts w:ascii="Arial" w:hAnsi="Arial" w:cs="Arial"/>
                <w:sz w:val="20"/>
                <w:szCs w:val="20"/>
              </w:rPr>
              <w:t xml:space="preserve"> </w:t>
            </w:r>
            <w:r w:rsidRPr="00FD607A">
              <w:rPr>
                <w:rFonts w:ascii="Arial" w:hAnsi="Arial" w:cs="Arial"/>
                <w:sz w:val="20"/>
                <w:szCs w:val="20"/>
              </w:rPr>
              <w:t>Hinges</w:t>
            </w:r>
            <w:r>
              <w:rPr>
                <w:rFonts w:ascii="Arial" w:hAnsi="Arial" w:cs="Arial"/>
                <w:sz w:val="20"/>
                <w:szCs w:val="20"/>
              </w:rPr>
              <w:t xml:space="preserve"> </w:t>
            </w:r>
            <w:r w:rsidRPr="00FD607A">
              <w:rPr>
                <w:rFonts w:ascii="Arial" w:hAnsi="Arial" w:cs="Arial"/>
                <w:sz w:val="20"/>
                <w:szCs w:val="20"/>
              </w:rPr>
              <w:t>and</w:t>
            </w:r>
            <w:r>
              <w:rPr>
                <w:rFonts w:ascii="Arial" w:hAnsi="Arial" w:cs="Arial"/>
                <w:sz w:val="20"/>
                <w:szCs w:val="20"/>
              </w:rPr>
              <w:t xml:space="preserve"> </w:t>
            </w:r>
            <w:r w:rsidRPr="00FD607A">
              <w:rPr>
                <w:rFonts w:ascii="Arial" w:hAnsi="Arial" w:cs="Arial"/>
                <w:sz w:val="20"/>
                <w:szCs w:val="20"/>
              </w:rPr>
              <w:t>threads</w:t>
            </w:r>
            <w:r>
              <w:rPr>
                <w:rFonts w:ascii="Arial" w:hAnsi="Arial" w:cs="Arial"/>
                <w:sz w:val="20"/>
                <w:szCs w:val="20"/>
              </w:rPr>
              <w:t xml:space="preserve"> </w:t>
            </w:r>
            <w:r w:rsidRPr="00FD607A">
              <w:rPr>
                <w:rFonts w:ascii="Arial" w:hAnsi="Arial" w:cs="Arial"/>
                <w:sz w:val="20"/>
                <w:szCs w:val="20"/>
              </w:rPr>
              <w:t>of</w:t>
            </w:r>
            <w:r>
              <w:rPr>
                <w:rFonts w:ascii="Arial" w:hAnsi="Arial" w:cs="Arial"/>
                <w:sz w:val="20"/>
                <w:szCs w:val="20"/>
              </w:rPr>
              <w:t xml:space="preserve"> </w:t>
            </w:r>
            <w:r w:rsidRPr="00FD607A">
              <w:rPr>
                <w:rFonts w:ascii="Arial" w:hAnsi="Arial" w:cs="Arial"/>
                <w:sz w:val="20"/>
                <w:szCs w:val="20"/>
              </w:rPr>
              <w:t>other</w:t>
            </w:r>
            <w:r>
              <w:rPr>
                <w:rFonts w:ascii="Arial" w:hAnsi="Arial" w:cs="Arial"/>
                <w:sz w:val="20"/>
                <w:szCs w:val="20"/>
              </w:rPr>
              <w:t xml:space="preserve"> </w:t>
            </w:r>
            <w:r w:rsidRPr="00FD607A">
              <w:rPr>
                <w:rFonts w:ascii="Arial" w:hAnsi="Arial" w:cs="Arial"/>
                <w:sz w:val="20"/>
                <w:szCs w:val="20"/>
              </w:rPr>
              <w:t>material</w:t>
            </w:r>
            <w:r>
              <w:rPr>
                <w:rFonts w:ascii="Arial" w:hAnsi="Arial" w:cs="Arial"/>
                <w:sz w:val="20"/>
                <w:szCs w:val="20"/>
              </w:rPr>
              <w:t xml:space="preserve"> </w:t>
            </w:r>
            <w:r w:rsidRPr="00FD607A">
              <w:rPr>
                <w:rFonts w:ascii="Arial" w:hAnsi="Arial" w:cs="Arial"/>
                <w:sz w:val="20"/>
                <w:szCs w:val="20"/>
              </w:rPr>
              <w:t>allowed</w:t>
            </w:r>
            <w:r w:rsidR="000C7657">
              <w:rPr>
                <w:rFonts w:ascii="Arial" w:hAnsi="Arial" w:cs="Arial"/>
                <w:sz w:val="20"/>
                <w:szCs w:val="20"/>
              </w:rPr>
              <w:t xml:space="preserve">. </w:t>
            </w:r>
          </w:p>
          <w:p w14:paraId="5CEF5D3F" w14:textId="38D1D3CF" w:rsidR="00BB0FDD" w:rsidRPr="000B458B" w:rsidRDefault="00B71DB6"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hAnsi="Arial" w:cs="Arial"/>
                <w:sz w:val="20"/>
                <w:szCs w:val="20"/>
              </w:rPr>
              <w:t xml:space="preserve">Laminated material and </w:t>
            </w:r>
            <w:r w:rsidR="000C7657">
              <w:rPr>
                <w:rFonts w:ascii="Arial" w:eastAsia="Arial Unicode MS" w:hAnsi="Arial" w:cs="Arial"/>
                <w:color w:val="000000"/>
                <w:sz w:val="20"/>
                <w:szCs w:val="20"/>
                <w:u w:color="000000"/>
                <w:bdr w:val="nil"/>
                <w:lang w:val="en-US" w:eastAsia="zh-CN"/>
              </w:rPr>
              <w:t>Segmenting may be incorporated in this category.</w:t>
            </w:r>
            <w:r w:rsidR="00D25E7E">
              <w:rPr>
                <w:rFonts w:ascii="Arial" w:eastAsia="Arial Unicode MS" w:hAnsi="Arial" w:cs="Arial"/>
                <w:color w:val="000000"/>
                <w:sz w:val="20"/>
                <w:szCs w:val="20"/>
                <w:u w:color="000000"/>
                <w:bdr w:val="nil"/>
                <w:lang w:val="en-US" w:eastAsia="zh-CN"/>
              </w:rPr>
              <w:t xml:space="preserve"> Where an item contains surface colouring or embellishment this a</w:t>
            </w:r>
            <w:r w:rsidR="00F9605E">
              <w:rPr>
                <w:rFonts w:ascii="Arial" w:eastAsia="Arial Unicode MS" w:hAnsi="Arial" w:cs="Arial"/>
                <w:color w:val="000000"/>
                <w:sz w:val="20"/>
                <w:szCs w:val="20"/>
                <w:u w:color="000000"/>
                <w:bdr w:val="nil"/>
                <w:lang w:val="en-US" w:eastAsia="zh-CN"/>
              </w:rPr>
              <w:t>spect</w:t>
            </w:r>
            <w:r w:rsidR="00D25E7E">
              <w:rPr>
                <w:rFonts w:ascii="Arial" w:eastAsia="Arial Unicode MS" w:hAnsi="Arial" w:cs="Arial"/>
                <w:color w:val="000000"/>
                <w:sz w:val="20"/>
                <w:szCs w:val="20"/>
                <w:u w:color="000000"/>
                <w:bdr w:val="nil"/>
                <w:lang w:val="en-US" w:eastAsia="zh-CN"/>
              </w:rPr>
              <w:t xml:space="preserve"> will be considered as part of the </w:t>
            </w:r>
            <w:r w:rsidR="00F9605E">
              <w:rPr>
                <w:rFonts w:ascii="Arial" w:eastAsia="Arial Unicode MS" w:hAnsi="Arial" w:cs="Arial"/>
                <w:color w:val="000000"/>
                <w:sz w:val="20"/>
                <w:szCs w:val="20"/>
                <w:u w:color="000000"/>
                <w:bdr w:val="nil"/>
                <w:lang w:val="en-US" w:eastAsia="zh-CN"/>
              </w:rPr>
              <w:t>Design criteria / Centre of Interest.</w:t>
            </w:r>
          </w:p>
        </w:tc>
      </w:tr>
      <w:tr w:rsidR="00127A30" w:rsidRPr="001A5178" w14:paraId="0099A703"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56FB7408"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D7785" w14:textId="77777777" w:rsidR="00127A30" w:rsidRPr="005A60D0"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r>
              <w:rPr>
                <w:rFonts w:ascii="Arial" w:eastAsia="Arial Unicode MS" w:hAnsi="Arial" w:cs="Arial"/>
                <w:color w:val="000000"/>
                <w:sz w:val="20"/>
                <w:szCs w:val="20"/>
                <w:u w:color="000000"/>
                <w:bdr w:val="nil"/>
                <w:lang w:val="en-US" w:eastAsia="zh-CN"/>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7F08B4" w14:textId="2C558383" w:rsidR="00127A30" w:rsidRPr="005A60D0"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79F2D4D" w14:textId="084CC8F4" w:rsidR="00127A30" w:rsidRPr="005A60D0"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1A5178" w14:paraId="14614C29" w14:textId="77777777" w:rsidTr="00127A30">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21A8CEDF"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5647A"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9C7C3A" w14:textId="32B1FC66"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414FE01" w14:textId="6392D7A3"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27A30" w:rsidRPr="001A5178" w14:paraId="051E57C3" w14:textId="77777777" w:rsidTr="00127A30">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39051"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5389" w14:textId="77777777"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C3B7E27" w14:textId="712CAD18"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B461F2" w14:textId="136780DA" w:rsidR="00127A30" w:rsidRPr="000B458B" w:rsidRDefault="00127A30"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BB0FDD" w:rsidRPr="001A5178" w14:paraId="7BD24155" w14:textId="77777777" w:rsidTr="00FF14C9">
        <w:trPr>
          <w:trHeight w:val="341"/>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81974F4" w14:textId="4D947461" w:rsidR="00BB0FDD" w:rsidRPr="000B458B" w:rsidRDefault="00AB69C4"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G</w:t>
            </w:r>
            <w:r w:rsidR="00BB0FDD">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3A8BFC9" w14:textId="6E33542F" w:rsidR="00BB0FDD" w:rsidRPr="000B458B" w:rsidRDefault="00B65E37"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hAnsi="Arial" w:cs="Arial"/>
                <w:b/>
                <w:bCs/>
                <w:sz w:val="20"/>
                <w:szCs w:val="20"/>
              </w:rPr>
              <w:t xml:space="preserve"> </w:t>
            </w:r>
            <w:r w:rsidR="000C7657">
              <w:rPr>
                <w:rFonts w:ascii="Arial" w:hAnsi="Arial" w:cs="Arial"/>
                <w:b/>
                <w:bCs/>
                <w:sz w:val="20"/>
                <w:szCs w:val="20"/>
              </w:rPr>
              <w:t xml:space="preserve">Closed </w:t>
            </w:r>
            <w:r w:rsidRPr="00545604">
              <w:rPr>
                <w:rFonts w:ascii="Arial" w:hAnsi="Arial" w:cs="Arial"/>
                <w:b/>
                <w:bCs/>
                <w:sz w:val="20"/>
                <w:szCs w:val="20"/>
              </w:rPr>
              <w:t>Segmented</w:t>
            </w:r>
            <w:r w:rsidR="000C7657">
              <w:rPr>
                <w:rFonts w:ascii="Arial" w:hAnsi="Arial" w:cs="Arial"/>
                <w:b/>
                <w:bCs/>
                <w:sz w:val="20"/>
                <w:szCs w:val="20"/>
              </w:rPr>
              <w:t xml:space="preserve">, Open Segmented or Lattice </w:t>
            </w:r>
            <w:r w:rsidRPr="00545604">
              <w:rPr>
                <w:rFonts w:ascii="Arial" w:hAnsi="Arial" w:cs="Arial"/>
                <w:b/>
                <w:bCs/>
                <w:sz w:val="20"/>
                <w:szCs w:val="20"/>
              </w:rPr>
              <w:t>Form</w:t>
            </w:r>
            <w:r w:rsidR="000C7657">
              <w:rPr>
                <w:rFonts w:ascii="Arial" w:hAnsi="Arial" w:cs="Arial"/>
                <w:b/>
                <w:bCs/>
                <w:sz w:val="20"/>
                <w:szCs w:val="20"/>
              </w:rPr>
              <w:t xml:space="preserve"> turning.</w:t>
            </w:r>
            <w:r w:rsidR="006A6148">
              <w:rPr>
                <w:rFonts w:ascii="Arial" w:hAnsi="Arial" w:cs="Arial"/>
                <w:b/>
                <w:bCs/>
                <w:sz w:val="20"/>
                <w:szCs w:val="20"/>
              </w:rPr>
              <w:t xml:space="preserve"> </w:t>
            </w:r>
            <w:r w:rsidR="006A6148" w:rsidRPr="006A6148">
              <w:rPr>
                <w:rFonts w:ascii="Arial" w:hAnsi="Arial" w:cs="Arial"/>
                <w:sz w:val="20"/>
                <w:szCs w:val="20"/>
              </w:rPr>
              <w:t>Any size.</w:t>
            </w:r>
          </w:p>
        </w:tc>
      </w:tr>
      <w:tr w:rsidR="00F1075D" w:rsidRPr="001A5178" w14:paraId="0FD9FF1F"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4C214660"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5770"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6970EC" w14:textId="1878A3D2"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395AB51" w14:textId="6547BE50"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049B0A0E"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391D00AF"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46CB"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2794B7" w14:textId="4BC2E404"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B00ACC" w14:textId="0C5CE4C6"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47E30ECD" w14:textId="77777777" w:rsidTr="00F1075D">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7BAC"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E664" w14:textId="77777777"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2D710E" w14:textId="0EB259BA"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DE655B" w14:textId="62C12E02" w:rsidR="00F1075D" w:rsidRPr="000B458B" w:rsidRDefault="00F1075D" w:rsidP="00E0664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6B7830" w:rsidRPr="001A5178" w14:paraId="704279BA" w14:textId="77777777" w:rsidTr="007A0054">
        <w:trPr>
          <w:trHeight w:val="630"/>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5D47476" w14:textId="35CA8C4F" w:rsidR="006B7830" w:rsidRPr="000B458B" w:rsidRDefault="00AB69C4" w:rsidP="00AA3B3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color w:val="000000"/>
                <w:u w:color="000000"/>
                <w:bdr w:val="nil"/>
                <w:lang w:val="en-US" w:eastAsia="zh-CN"/>
              </w:rPr>
              <w:t>H</w:t>
            </w:r>
            <w:r w:rsidR="006B7830" w:rsidRPr="000B458B">
              <w:rPr>
                <w:rFonts w:ascii="Arial" w:eastAsia="Arial Unicode MS" w:hAnsi="Arial" w:cs="Arial"/>
                <w:b/>
                <w:bCs/>
                <w:color w:val="000000"/>
                <w:sz w:val="26"/>
                <w:szCs w:val="26"/>
                <w:u w:color="000000"/>
                <w:bdr w:val="nil"/>
                <w:lang w:val="en-US" w:eastAsia="zh-CN"/>
              </w:rPr>
              <w:t>*</w:t>
            </w:r>
          </w:p>
        </w:tc>
        <w:tc>
          <w:tcPr>
            <w:tcW w:w="15168" w:type="dxa"/>
            <w:gridSpan w:val="4"/>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14:paraId="419B9738" w14:textId="178D8004" w:rsidR="005D4333" w:rsidRDefault="00AB69C4" w:rsidP="0010716A">
            <w:pPr>
              <w:pBdr>
                <w:top w:val="nil"/>
                <w:left w:val="nil"/>
                <w:bottom w:val="nil"/>
                <w:right w:val="nil"/>
                <w:between w:val="nil"/>
                <w:bar w:val="nil"/>
              </w:pBdr>
              <w:spacing w:after="0" w:line="240" w:lineRule="auto"/>
              <w:rPr>
                <w:rFonts w:ascii="Arial" w:hAnsi="Arial" w:cs="Arial"/>
                <w:sz w:val="20"/>
                <w:szCs w:val="20"/>
              </w:rPr>
            </w:pPr>
            <w:r>
              <w:rPr>
                <w:rFonts w:ascii="Arial" w:hAnsi="Arial" w:cs="Arial"/>
                <w:b/>
                <w:bCs/>
                <w:sz w:val="20"/>
                <w:szCs w:val="20"/>
              </w:rPr>
              <w:t xml:space="preserve">Sets </w:t>
            </w:r>
            <w:r w:rsidR="005D4333">
              <w:rPr>
                <w:rFonts w:ascii="Arial" w:hAnsi="Arial" w:cs="Arial"/>
                <w:b/>
                <w:bCs/>
                <w:sz w:val="20"/>
                <w:szCs w:val="20"/>
              </w:rPr>
              <w:t>-</w:t>
            </w:r>
            <w:r w:rsidR="006B7830" w:rsidRPr="00C4031E">
              <w:rPr>
                <w:rFonts w:ascii="Arial" w:hAnsi="Arial" w:cs="Arial"/>
                <w:sz w:val="20"/>
                <w:szCs w:val="20"/>
              </w:rPr>
              <w:t xml:space="preserve"> Examples include goblets, </w:t>
            </w:r>
            <w:r>
              <w:rPr>
                <w:rFonts w:ascii="Arial" w:hAnsi="Arial" w:cs="Arial"/>
                <w:sz w:val="20"/>
                <w:szCs w:val="20"/>
              </w:rPr>
              <w:t xml:space="preserve">collection of </w:t>
            </w:r>
            <w:r w:rsidR="006B7830" w:rsidRPr="00C4031E">
              <w:rPr>
                <w:rFonts w:ascii="Arial" w:hAnsi="Arial" w:cs="Arial"/>
                <w:sz w:val="20"/>
                <w:szCs w:val="20"/>
              </w:rPr>
              <w:t>eggs or fruit, chess pieces, set of coasters,</w:t>
            </w:r>
            <w:r w:rsidR="005D4333">
              <w:rPr>
                <w:rFonts w:ascii="Arial" w:hAnsi="Arial" w:cs="Arial"/>
                <w:sz w:val="20"/>
                <w:szCs w:val="20"/>
              </w:rPr>
              <w:t xml:space="preserve"> pen &amp; pencil sets</w:t>
            </w:r>
            <w:r w:rsidR="000C34D5">
              <w:rPr>
                <w:rFonts w:ascii="Arial" w:hAnsi="Arial" w:cs="Arial"/>
                <w:sz w:val="20"/>
                <w:szCs w:val="20"/>
              </w:rPr>
              <w:t>,</w:t>
            </w:r>
            <w:r w:rsidR="006B7830" w:rsidRPr="00C4031E">
              <w:rPr>
                <w:rFonts w:ascii="Arial" w:hAnsi="Arial" w:cs="Arial"/>
                <w:sz w:val="20"/>
                <w:szCs w:val="20"/>
              </w:rPr>
              <w:t xml:space="preserve"> salt, and pepper grinders</w:t>
            </w:r>
            <w:r w:rsidR="006B7830">
              <w:rPr>
                <w:rFonts w:ascii="Arial" w:hAnsi="Arial" w:cs="Arial"/>
                <w:sz w:val="20"/>
                <w:szCs w:val="20"/>
              </w:rPr>
              <w:t xml:space="preserve"> etc.</w:t>
            </w:r>
            <w:r w:rsidR="00D25E7E">
              <w:rPr>
                <w:rFonts w:ascii="Arial" w:hAnsi="Arial" w:cs="Arial"/>
                <w:sz w:val="20"/>
                <w:szCs w:val="20"/>
              </w:rPr>
              <w:t xml:space="preserve"> </w:t>
            </w:r>
          </w:p>
          <w:p w14:paraId="42848080" w14:textId="64B7892F" w:rsidR="006B7830" w:rsidRPr="00C4031E" w:rsidRDefault="00D25E7E"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Where an item contains surface colouring or embellishment this a</w:t>
            </w:r>
            <w:r w:rsidR="004D0ABE">
              <w:rPr>
                <w:rFonts w:ascii="Arial" w:eastAsia="Arial Unicode MS" w:hAnsi="Arial" w:cs="Arial"/>
                <w:color w:val="000000"/>
                <w:sz w:val="20"/>
                <w:szCs w:val="20"/>
                <w:u w:color="000000"/>
                <w:bdr w:val="nil"/>
                <w:lang w:val="en-US" w:eastAsia="zh-CN"/>
              </w:rPr>
              <w:t>spect</w:t>
            </w:r>
            <w:r>
              <w:rPr>
                <w:rFonts w:ascii="Arial" w:eastAsia="Arial Unicode MS" w:hAnsi="Arial" w:cs="Arial"/>
                <w:color w:val="000000"/>
                <w:sz w:val="20"/>
                <w:szCs w:val="20"/>
                <w:u w:color="000000"/>
                <w:bdr w:val="nil"/>
                <w:lang w:val="en-US" w:eastAsia="zh-CN"/>
              </w:rPr>
              <w:t xml:space="preserve"> will be considered as part of the </w:t>
            </w:r>
            <w:r w:rsidR="004D0ABE">
              <w:rPr>
                <w:rFonts w:ascii="Arial" w:eastAsia="Arial Unicode MS" w:hAnsi="Arial" w:cs="Arial"/>
                <w:color w:val="000000"/>
                <w:sz w:val="20"/>
                <w:szCs w:val="20"/>
                <w:u w:color="000000"/>
                <w:bdr w:val="nil"/>
                <w:lang w:val="en-US" w:eastAsia="zh-CN"/>
              </w:rPr>
              <w:t>Design criteria / Centre of Interest.</w:t>
            </w:r>
          </w:p>
        </w:tc>
      </w:tr>
      <w:tr w:rsidR="00F1075D" w:rsidRPr="001A5178" w14:paraId="7294A5A1"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4144BC7F"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A37"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800B2C" w14:textId="65CA5D2C"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002B95" w14:textId="2179FB55"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202161DD"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4BA2FBA9"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C99E"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CA8CD6" w14:textId="1F653D00"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69D6B12" w14:textId="4DB07F7D"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7CCF52BD" w14:textId="77777777" w:rsidTr="00F1075D">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2A56"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1071"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E69751" w14:textId="09E1DE94"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9C8F0EC" w14:textId="0717C990"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0716A" w:rsidRPr="001A5178" w14:paraId="498A2221" w14:textId="77777777" w:rsidTr="00FF14C9">
        <w:trPr>
          <w:trHeight w:val="460"/>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95A68B0" w14:textId="6A0820F3" w:rsidR="0010716A" w:rsidRPr="000B458B" w:rsidRDefault="005D4333" w:rsidP="005D433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I</w:t>
            </w:r>
            <w:r w:rsidR="0010716A">
              <w:rPr>
                <w:rFonts w:ascii="Arial" w:eastAsia="Arial Unicode MS" w:hAnsi="Arial" w:cs="Arial"/>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C6F0119" w14:textId="7EE3A29C" w:rsidR="0010716A" w:rsidRPr="00FD607A" w:rsidRDefault="0010716A"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1E3E28">
              <w:rPr>
                <w:rFonts w:ascii="Arial" w:eastAsia="Arial Unicode MS" w:hAnsi="Arial" w:cs="Arial"/>
                <w:b/>
                <w:color w:val="000000"/>
                <w:sz w:val="20"/>
                <w:szCs w:val="20"/>
                <w:u w:color="000000"/>
                <w:bdr w:val="nil"/>
                <w:lang w:val="en-US" w:eastAsia="zh-CN"/>
              </w:rPr>
              <w:t>Article Incorporating Other Work or Materials (Turned)</w:t>
            </w:r>
            <w:r>
              <w:rPr>
                <w:rFonts w:ascii="Arial" w:eastAsia="Arial Unicode MS" w:hAnsi="Arial" w:cs="Arial"/>
                <w:b/>
                <w:color w:val="000000"/>
                <w:sz w:val="20"/>
                <w:szCs w:val="20"/>
                <w:u w:color="000000"/>
                <w:bdr w:val="nil"/>
                <w:lang w:val="en-US" w:eastAsia="zh-CN"/>
              </w:rPr>
              <w:t xml:space="preserve"> - </w:t>
            </w:r>
            <w:r w:rsidRPr="001E3E28">
              <w:rPr>
                <w:rFonts w:ascii="Arial" w:eastAsia="Arial Unicode MS" w:hAnsi="Arial" w:cs="Arial"/>
                <w:color w:val="000000"/>
                <w:sz w:val="20"/>
                <w:szCs w:val="20"/>
                <w:u w:color="000000"/>
                <w:bdr w:val="nil"/>
                <w:lang w:val="en-US" w:eastAsia="zh-CN"/>
              </w:rPr>
              <w:t>Any size. Includes additional work to enhance the basic turned article. Articles incorporating Other Work may include</w:t>
            </w:r>
            <w:r w:rsidR="00B7069C">
              <w:rPr>
                <w:rFonts w:ascii="Arial" w:eastAsia="Arial Unicode MS" w:hAnsi="Arial" w:cs="Arial"/>
                <w:color w:val="000000"/>
                <w:sz w:val="20"/>
                <w:szCs w:val="20"/>
                <w:u w:color="000000"/>
                <w:bdr w:val="nil"/>
                <w:lang w:val="en-US" w:eastAsia="zh-CN"/>
              </w:rPr>
              <w:t xml:space="preserve"> segmenting, </w:t>
            </w:r>
            <w:r w:rsidRPr="001E3E28">
              <w:rPr>
                <w:rFonts w:ascii="Arial" w:eastAsia="Arial Unicode MS" w:hAnsi="Arial" w:cs="Arial"/>
                <w:color w:val="000000"/>
                <w:sz w:val="20"/>
                <w:szCs w:val="20"/>
                <w:u w:color="000000"/>
                <w:bdr w:val="nil"/>
                <w:lang w:val="en-US" w:eastAsia="zh-CN"/>
              </w:rPr>
              <w:t>carving, pyrography, colouring, routing, piercing, scroll sawing, etc.</w:t>
            </w:r>
            <w:r>
              <w:rPr>
                <w:rFonts w:ascii="Arial" w:eastAsia="Arial Unicode MS" w:hAnsi="Arial" w:cs="Arial"/>
                <w:color w:val="000000"/>
                <w:sz w:val="20"/>
                <w:szCs w:val="20"/>
                <w:u w:color="000000"/>
                <w:bdr w:val="nil"/>
                <w:lang w:val="en-US" w:eastAsia="zh-CN"/>
              </w:rPr>
              <w:t xml:space="preserve"> A</w:t>
            </w:r>
            <w:r w:rsidRPr="001E3E28">
              <w:rPr>
                <w:rFonts w:ascii="Arial" w:eastAsia="Arial Unicode MS" w:hAnsi="Arial" w:cs="Arial"/>
                <w:color w:val="000000"/>
                <w:sz w:val="20"/>
                <w:szCs w:val="20"/>
                <w:u w:color="000000"/>
                <w:bdr w:val="nil"/>
                <w:lang w:val="en-US" w:eastAsia="zh-CN"/>
              </w:rPr>
              <w:t>rticles with Other Materials may incorporate metal, leather, plastic, etc.</w:t>
            </w:r>
          </w:p>
        </w:tc>
      </w:tr>
      <w:tr w:rsidR="00F1075D" w:rsidRPr="001A5178" w14:paraId="57AAAABB"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534C242E"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13E4"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r>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7F000D" w14:textId="63A071D9"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4CA89" w14:textId="7A880F83"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37F0EA54"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4964B448"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EB9C3"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r>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8918C6" w14:textId="1D3C8F1D"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764FAA9" w14:textId="50C80E46"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1A5178" w14:paraId="4B91AF33" w14:textId="77777777" w:rsidTr="00F1075D">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A768D"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5A31B"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BF153B" w14:textId="374B19FC"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982D77E" w14:textId="25D86CAC"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0716A" w:rsidRPr="000B458B" w14:paraId="4D67D72A" w14:textId="77777777" w:rsidTr="00FF14C9">
        <w:trPr>
          <w:trHeight w:val="349"/>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25665E9" w14:textId="70B90EE6" w:rsidR="0010716A" w:rsidRPr="000B458B" w:rsidRDefault="005D4333"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J</w:t>
            </w:r>
            <w:r w:rsidR="0010716A">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1D292C0" w14:textId="73FE90F3" w:rsidR="005D4333" w:rsidRDefault="0010716A" w:rsidP="0010716A">
            <w:pPr>
              <w:pBdr>
                <w:top w:val="nil"/>
                <w:left w:val="nil"/>
                <w:bottom w:val="nil"/>
                <w:right w:val="nil"/>
                <w:between w:val="nil"/>
                <w:bar w:val="nil"/>
              </w:pBdr>
              <w:spacing w:after="0" w:line="240" w:lineRule="auto"/>
              <w:rPr>
                <w:rFonts w:ascii="Arial" w:hAnsi="Arial" w:cs="Arial"/>
                <w:sz w:val="20"/>
                <w:szCs w:val="20"/>
              </w:rPr>
            </w:pPr>
            <w:r w:rsidRPr="004E51A9">
              <w:rPr>
                <w:rFonts w:ascii="Arial" w:hAnsi="Arial" w:cs="Arial"/>
                <w:b/>
                <w:bCs/>
                <w:sz w:val="20"/>
                <w:szCs w:val="20"/>
              </w:rPr>
              <w:t>Turned Miniature</w:t>
            </w:r>
            <w:r w:rsidR="005D4333">
              <w:rPr>
                <w:rFonts w:ascii="Arial" w:hAnsi="Arial" w:cs="Arial"/>
                <w:b/>
                <w:bCs/>
                <w:sz w:val="20"/>
                <w:szCs w:val="20"/>
              </w:rPr>
              <w:t xml:space="preserve"> or Other Turned Items</w:t>
            </w:r>
            <w:r w:rsidRPr="004E51A9">
              <w:rPr>
                <w:rFonts w:ascii="Arial" w:hAnsi="Arial" w:cs="Arial"/>
                <w:b/>
                <w:bCs/>
                <w:sz w:val="20"/>
                <w:szCs w:val="20"/>
              </w:rPr>
              <w:t xml:space="preserve"> </w:t>
            </w:r>
            <w:r w:rsidR="005D4333">
              <w:rPr>
                <w:rFonts w:ascii="Arial" w:hAnsi="Arial" w:cs="Arial"/>
                <w:sz w:val="20"/>
                <w:szCs w:val="20"/>
              </w:rPr>
              <w:t>–</w:t>
            </w:r>
            <w:r w:rsidRPr="004E51A9">
              <w:rPr>
                <w:rFonts w:ascii="Arial" w:hAnsi="Arial" w:cs="Arial"/>
                <w:sz w:val="20"/>
                <w:szCs w:val="20"/>
              </w:rPr>
              <w:t xml:space="preserve"> </w:t>
            </w:r>
          </w:p>
          <w:p w14:paraId="1A1BE0E3" w14:textId="77777777" w:rsidR="0010716A" w:rsidRDefault="005D4333" w:rsidP="0010716A">
            <w:pPr>
              <w:pBdr>
                <w:top w:val="nil"/>
                <w:left w:val="nil"/>
                <w:bottom w:val="nil"/>
                <w:right w:val="nil"/>
                <w:between w:val="nil"/>
                <w:bar w:val="nil"/>
              </w:pBdr>
              <w:spacing w:after="0" w:line="240" w:lineRule="auto"/>
              <w:rPr>
                <w:sz w:val="20"/>
                <w:szCs w:val="20"/>
              </w:rPr>
            </w:pPr>
            <w:r>
              <w:rPr>
                <w:rFonts w:ascii="Arial" w:hAnsi="Arial" w:cs="Arial"/>
                <w:sz w:val="20"/>
                <w:szCs w:val="20"/>
              </w:rPr>
              <w:t xml:space="preserve">Turned Miniature - </w:t>
            </w:r>
            <w:r w:rsidR="0010716A" w:rsidRPr="004E51A9">
              <w:rPr>
                <w:rFonts w:ascii="Arial" w:hAnsi="Arial" w:cs="Arial"/>
                <w:sz w:val="20"/>
                <w:szCs w:val="20"/>
              </w:rPr>
              <w:t>Scaled version of a real item. Finished item must fit within a 50mm cube</w:t>
            </w:r>
            <w:r w:rsidR="0010716A">
              <w:rPr>
                <w:sz w:val="20"/>
                <w:szCs w:val="20"/>
              </w:rPr>
              <w:t>.</w:t>
            </w:r>
          </w:p>
          <w:p w14:paraId="01C77955" w14:textId="2C0A98CD" w:rsidR="005D4333" w:rsidRDefault="005D4333" w:rsidP="0010716A">
            <w:pPr>
              <w:pBdr>
                <w:top w:val="nil"/>
                <w:left w:val="nil"/>
                <w:bottom w:val="nil"/>
                <w:right w:val="nil"/>
                <w:between w:val="nil"/>
                <w:bar w:val="nil"/>
              </w:pBdr>
              <w:spacing w:after="0" w:line="240" w:lineRule="auto"/>
              <w:rPr>
                <w:sz w:val="20"/>
                <w:szCs w:val="20"/>
              </w:rPr>
            </w:pPr>
            <w:r>
              <w:rPr>
                <w:sz w:val="20"/>
                <w:szCs w:val="20"/>
              </w:rPr>
              <w:t>Other Turned Items – Items turned of wood that do not fit in the stated guidelines  of Categories A – I</w:t>
            </w:r>
          </w:p>
          <w:p w14:paraId="3F3F1AF4" w14:textId="77777777" w:rsidR="005D4333" w:rsidRDefault="005D4333" w:rsidP="0010716A">
            <w:pPr>
              <w:pBdr>
                <w:top w:val="nil"/>
                <w:left w:val="nil"/>
                <w:bottom w:val="nil"/>
                <w:right w:val="nil"/>
                <w:between w:val="nil"/>
                <w:bar w:val="nil"/>
              </w:pBdr>
              <w:spacing w:after="0" w:line="240" w:lineRule="auto"/>
              <w:rPr>
                <w:sz w:val="20"/>
                <w:szCs w:val="20"/>
              </w:rPr>
            </w:pPr>
          </w:p>
          <w:p w14:paraId="07907F14" w14:textId="1DE46D7C" w:rsidR="005D4333" w:rsidRPr="000B458B" w:rsidRDefault="005D433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Where an item contains surface colouring or embellishment this aspect will be considered as part of the Design criteria / Centre of Interest.</w:t>
            </w:r>
          </w:p>
        </w:tc>
      </w:tr>
      <w:tr w:rsidR="00F1075D" w:rsidRPr="005A60D0" w14:paraId="4A74CC2A"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23B6493D"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E1A3" w14:textId="77777777" w:rsidR="00F1075D" w:rsidRPr="005A60D0"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r>
              <w:rPr>
                <w:rFonts w:ascii="Arial" w:eastAsia="Arial Unicode MS" w:hAnsi="Arial" w:cs="Arial"/>
                <w:color w:val="000000"/>
                <w:sz w:val="20"/>
                <w:szCs w:val="20"/>
                <w:u w:color="000000"/>
                <w:bdr w:val="nil"/>
                <w:lang w:val="en-US" w:eastAsia="zh-CN"/>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30FAD6" w14:textId="5730B934" w:rsidR="00F1075D" w:rsidRPr="005A60D0"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32480FA" w14:textId="7ACDC2C5" w:rsidR="00F1075D" w:rsidRPr="005A60D0"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0B458B" w14:paraId="2EE18AD0" w14:textId="77777777" w:rsidTr="00F1075D">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7DC93CD3"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DBF04"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85B82C" w14:textId="033DE5DF"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2F5521" w14:textId="42B5F9ED"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1075D" w:rsidRPr="000B458B" w14:paraId="1900FFB0" w14:textId="77777777" w:rsidTr="00F1075D">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0D67"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F32D8" w14:textId="7777777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D9E39C5" w14:textId="78A857A7"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6E9F8F7" w14:textId="5A41C466" w:rsidR="00F1075D" w:rsidRPr="000B458B" w:rsidRDefault="00F1075D"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10716A" w:rsidRPr="000B458B" w14:paraId="0FA062D4" w14:textId="77777777" w:rsidTr="00FF14C9">
        <w:trPr>
          <w:trHeight w:val="341"/>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65DC240" w14:textId="260ACE6F" w:rsidR="0010716A" w:rsidRPr="000B458B" w:rsidRDefault="005D4333"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r>
              <w:rPr>
                <w:rFonts w:ascii="Arial" w:eastAsia="Arial Unicode MS" w:hAnsi="Arial" w:cs="Arial"/>
                <w:b/>
                <w:bCs/>
                <w:color w:val="000000"/>
                <w:u w:color="000000"/>
                <w:bdr w:val="nil"/>
                <w:lang w:val="en-US" w:eastAsia="zh-CN"/>
              </w:rPr>
              <w:t>K</w:t>
            </w:r>
            <w:r w:rsidR="00AA3B33">
              <w:rPr>
                <w:rFonts w:ascii="Arial" w:eastAsia="Arial Unicode MS" w:hAnsi="Arial" w:cs="Arial"/>
                <w:b/>
                <w:bCs/>
                <w:color w:val="000000"/>
                <w:u w:color="000000"/>
                <w:bdr w:val="nil"/>
                <w:lang w:val="en-US" w:eastAsia="zh-CN"/>
              </w:rPr>
              <w:t>*</w:t>
            </w: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5F1FDBF" w14:textId="7016B9DF" w:rsidR="0010716A" w:rsidRPr="005D4333" w:rsidRDefault="006E2C72" w:rsidP="006E2C72">
            <w:pPr>
              <w:pStyle w:val="Default"/>
              <w:rPr>
                <w:rFonts w:eastAsia="Arial Unicode MS"/>
                <w:sz w:val="20"/>
                <w:szCs w:val="20"/>
                <w:u w:color="000000"/>
                <w:bdr w:val="nil"/>
                <w:lang w:eastAsia="zh-CN"/>
              </w:rPr>
            </w:pPr>
            <w:r w:rsidRPr="00AA3B33">
              <w:rPr>
                <w:rFonts w:eastAsia="Arial Unicode MS"/>
                <w:b/>
                <w:bCs/>
                <w:sz w:val="20"/>
                <w:szCs w:val="20"/>
                <w:u w:color="000000"/>
                <w:bdr w:val="nil"/>
                <w:lang w:val="en-US" w:eastAsia="zh-CN"/>
              </w:rPr>
              <w:t xml:space="preserve">Non-Turned Wood Items - </w:t>
            </w:r>
            <w:r w:rsidRPr="00AA3B33">
              <w:rPr>
                <w:rFonts w:eastAsia="Arial Unicode MS"/>
                <w:bCs/>
                <w:sz w:val="20"/>
                <w:szCs w:val="20"/>
                <w:u w:color="000000"/>
                <w:bdr w:val="nil"/>
                <w:lang w:val="en-US" w:eastAsia="zh-CN"/>
              </w:rPr>
              <w:t xml:space="preserve">Includes toys, models, non-turned boxes and wood carved items. May also include small items of furniture (no dimension to exceed 500 mm). Items must be substantially made of wood with any mechanical component made of metal, ceramic, etc. </w:t>
            </w:r>
            <w:r w:rsidRPr="00AA3B33">
              <w:rPr>
                <w:rFonts w:eastAsia="Arial Unicode MS"/>
                <w:sz w:val="20"/>
                <w:szCs w:val="20"/>
                <w:u w:color="000000"/>
                <w:bdr w:val="nil"/>
                <w:lang w:val="en-US" w:eastAsia="zh-CN"/>
              </w:rPr>
              <w:t>Where an item contains surface colouring or embellishment this area will be considered as part of the Design criteria / Centre of Interest.</w:t>
            </w:r>
          </w:p>
        </w:tc>
      </w:tr>
      <w:tr w:rsidR="00D37B73" w:rsidRPr="000B458B" w14:paraId="393CF85B" w14:textId="77777777" w:rsidTr="00D37B73">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16FC1BB6"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672C"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55FDA4" w14:textId="4DDD1BC6"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0BFCD89" w14:textId="1164F159"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D37B73" w:rsidRPr="000B458B" w14:paraId="1B13C14C" w14:textId="77777777" w:rsidTr="00D37B73">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73109100"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24408"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9A8D892" w14:textId="6CC387EB"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D9793F3" w14:textId="688B9F6C"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D37B73" w:rsidRPr="000B458B" w14:paraId="7D35BF34" w14:textId="77777777" w:rsidTr="00D37B73">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494A"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C92FE" w14:textId="77777777"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FFDB29" w14:textId="0CD8ED1E"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0677D10" w14:textId="6A9DECF5" w:rsidR="00D37B73" w:rsidRPr="000B458B" w:rsidRDefault="00D37B73" w:rsidP="0010716A">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FE38A9" w:rsidRPr="000B458B" w14:paraId="55E6B008" w14:textId="77777777" w:rsidTr="00FF14C9">
        <w:trPr>
          <w:trHeight w:val="211"/>
        </w:trPr>
        <w:tc>
          <w:tcPr>
            <w:tcW w:w="56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B524300" w14:textId="3D465ACD" w:rsidR="00FE38A9" w:rsidRPr="00433C98" w:rsidRDefault="00621243" w:rsidP="004416F3">
            <w:pPr>
              <w:pBdr>
                <w:top w:val="nil"/>
                <w:left w:val="nil"/>
                <w:bottom w:val="nil"/>
                <w:right w:val="nil"/>
                <w:between w:val="nil"/>
                <w:bar w:val="nil"/>
              </w:pBdr>
              <w:spacing w:after="0" w:line="240" w:lineRule="auto"/>
              <w:rPr>
                <w:rFonts w:ascii="Arial" w:eastAsia="Arial Unicode MS" w:hAnsi="Arial" w:cs="Arial"/>
                <w:b/>
                <w:bCs/>
                <w:color w:val="000000"/>
                <w:u w:color="000000"/>
                <w:bdr w:val="nil"/>
                <w:lang w:val="en-US" w:eastAsia="zh-CN"/>
              </w:rPr>
            </w:pPr>
            <w:r>
              <w:rPr>
                <w:rFonts w:ascii="Arial" w:eastAsia="Arial Unicode MS" w:hAnsi="Arial" w:cs="Arial"/>
                <w:b/>
                <w:bCs/>
                <w:color w:val="000000"/>
                <w:u w:color="000000"/>
                <w:bdr w:val="nil"/>
                <w:lang w:val="en-US" w:eastAsia="zh-CN"/>
              </w:rPr>
              <w:t xml:space="preserve"> </w:t>
            </w:r>
            <w:r w:rsidR="00AA3B33">
              <w:rPr>
                <w:rFonts w:ascii="Arial" w:eastAsia="Arial Unicode MS" w:hAnsi="Arial" w:cs="Arial"/>
                <w:b/>
                <w:bCs/>
                <w:color w:val="000000"/>
                <w:u w:color="000000"/>
                <w:bdr w:val="nil"/>
                <w:lang w:val="en-US" w:eastAsia="zh-CN"/>
              </w:rPr>
              <w:t>L</w:t>
            </w:r>
          </w:p>
          <w:p w14:paraId="6DE1041B" w14:textId="40DE58F3" w:rsidR="00FE38A9" w:rsidRPr="000B458B" w:rsidRDefault="00FE38A9" w:rsidP="004416F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15168"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C6766FC" w14:textId="02D4F3EE" w:rsidR="00FE38A9" w:rsidRPr="006E2C72" w:rsidRDefault="006E2C72" w:rsidP="006E2C72">
            <w:pPr>
              <w:pStyle w:val="Default"/>
              <w:rPr>
                <w:b/>
                <w:bCs/>
                <w:sz w:val="20"/>
                <w:szCs w:val="20"/>
              </w:rPr>
            </w:pPr>
            <w:r w:rsidRPr="0050136E">
              <w:rPr>
                <w:b/>
                <w:bCs/>
                <w:sz w:val="20"/>
                <w:szCs w:val="20"/>
              </w:rPr>
              <w:t xml:space="preserve">Pyrography. </w:t>
            </w:r>
            <w:r w:rsidRPr="0050136E">
              <w:rPr>
                <w:sz w:val="20"/>
                <w:szCs w:val="20"/>
              </w:rPr>
              <w:t xml:space="preserve">Any item where pyrographic design is the predominant feature. May include pictures on flat surfaces or decorated wood-turned items. Items produced with the aid of a Laser Cutter, Laser Engraver or CNC machine are not permitted. Where a turned item is entered into this category judging will be of the </w:t>
            </w:r>
            <w:r w:rsidRPr="0050136E">
              <w:rPr>
                <w:b/>
                <w:bCs/>
                <w:sz w:val="20"/>
                <w:szCs w:val="20"/>
              </w:rPr>
              <w:t>pyrography only</w:t>
            </w:r>
            <w:r w:rsidRPr="0050136E">
              <w:rPr>
                <w:sz w:val="20"/>
                <w:szCs w:val="20"/>
              </w:rPr>
              <w:t xml:space="preserve"> </w:t>
            </w:r>
            <w:r w:rsidRPr="0050136E">
              <w:rPr>
                <w:b/>
                <w:bCs/>
                <w:sz w:val="20"/>
                <w:szCs w:val="20"/>
              </w:rPr>
              <w:t>not the whole article.</w:t>
            </w:r>
          </w:p>
        </w:tc>
      </w:tr>
      <w:tr w:rsidR="007765C4" w:rsidRPr="000B458B" w14:paraId="5AEEC2FF" w14:textId="77777777" w:rsidTr="007765C4">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0DFBFEB2"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3C63"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B1640E" w14:textId="23765C83"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766B9B3" w14:textId="45E5E13E"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7765C4" w:rsidRPr="000B458B" w14:paraId="00760167" w14:textId="77777777" w:rsidTr="007765C4">
        <w:trPr>
          <w:trHeight w:val="227"/>
        </w:trPr>
        <w:tc>
          <w:tcPr>
            <w:tcW w:w="567" w:type="dxa"/>
            <w:vMerge/>
            <w:tcBorders>
              <w:left w:val="single" w:sz="4" w:space="0" w:color="000000"/>
              <w:right w:val="single" w:sz="4" w:space="0" w:color="000000"/>
            </w:tcBorders>
            <w:shd w:val="clear" w:color="auto" w:fill="auto"/>
            <w:tcMar>
              <w:top w:w="80" w:type="dxa"/>
              <w:left w:w="80" w:type="dxa"/>
              <w:bottom w:w="80" w:type="dxa"/>
              <w:right w:w="80" w:type="dxa"/>
            </w:tcMar>
          </w:tcPr>
          <w:p w14:paraId="14BB889B"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b/>
                <w:bCs/>
                <w:color w:val="000000"/>
                <w:sz w:val="26"/>
                <w:szCs w:val="26"/>
                <w:u w:color="000000"/>
                <w:bdr w:val="nil"/>
                <w:lang w:val="en-US" w:eastAsia="zh-C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C5082"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sidRPr="000B458B">
              <w:rPr>
                <w:rFonts w:ascii="Arial" w:eastAsia="Arial Unicode MS" w:hAnsi="Arial" w:cs="Arial"/>
                <w:color w:val="000000"/>
                <w:sz w:val="20"/>
                <w:szCs w:val="20"/>
                <w:u w:color="000000"/>
                <w:bdr w:val="nil"/>
                <w:lang w:val="en-US" w:eastAsia="zh-CN"/>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FD93C3A" w14:textId="0EC7C544"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9745F39" w14:textId="1EFED082"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r w:rsidR="007765C4" w:rsidRPr="000B458B" w14:paraId="4F9C42C1" w14:textId="77777777" w:rsidTr="007765C4">
        <w:trPr>
          <w:trHeight w:val="227"/>
        </w:trPr>
        <w:tc>
          <w:tcPr>
            <w:tcW w:w="56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6AEA"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sz w:val="24"/>
                <w:szCs w:val="24"/>
                <w:bdr w:val="nil"/>
                <w:lang w:val="en-US"/>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97394" w14:textId="77777777"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3</w:t>
            </w:r>
            <w:r w:rsidRPr="000B458B">
              <w:rPr>
                <w:rFonts w:ascii="Arial" w:eastAsia="Arial Unicode MS" w:hAnsi="Arial" w:cs="Arial"/>
                <w:color w:val="000000"/>
                <w:sz w:val="20"/>
                <w:szCs w:val="20"/>
                <w:u w:color="000000"/>
                <w:bdr w:val="nil"/>
                <w:lang w:val="en-US" w:eastAsia="zh-CN"/>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573DE30" w14:textId="20E7739C"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Timber used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8B26A13" w14:textId="46CCCCCB" w:rsidR="007765C4" w:rsidRPr="000B458B" w:rsidRDefault="007765C4" w:rsidP="004416F3">
            <w:pPr>
              <w:pBdr>
                <w:top w:val="nil"/>
                <w:left w:val="nil"/>
                <w:bottom w:val="nil"/>
                <w:right w:val="nil"/>
                <w:between w:val="nil"/>
                <w:bar w:val="nil"/>
              </w:pBdr>
              <w:spacing w:after="0" w:line="240" w:lineRule="auto"/>
              <w:rPr>
                <w:rFonts w:ascii="Arial" w:eastAsia="Arial Unicode MS" w:hAnsi="Arial" w:cs="Arial"/>
                <w:color w:val="000000"/>
                <w:sz w:val="20"/>
                <w:szCs w:val="20"/>
                <w:u w:color="000000"/>
                <w:bdr w:val="nil"/>
                <w:lang w:val="en-US" w:eastAsia="zh-CN"/>
              </w:rPr>
            </w:pPr>
            <w:r>
              <w:rPr>
                <w:rFonts w:ascii="Arial" w:eastAsia="Arial Unicode MS" w:hAnsi="Arial" w:cs="Arial"/>
                <w:color w:val="000000"/>
                <w:sz w:val="20"/>
                <w:szCs w:val="20"/>
                <w:u w:color="000000"/>
                <w:bdr w:val="nil"/>
                <w:lang w:val="en-US" w:eastAsia="zh-CN"/>
              </w:rPr>
              <w:t>Finish used -</w:t>
            </w:r>
          </w:p>
        </w:tc>
      </w:tr>
    </w:tbl>
    <w:p w14:paraId="52EA6353" w14:textId="77777777" w:rsidR="00916905" w:rsidRDefault="00916905" w:rsidP="00AE4FCD">
      <w:pPr>
        <w:pBdr>
          <w:top w:val="nil"/>
          <w:left w:val="nil"/>
          <w:bottom w:val="nil"/>
          <w:right w:val="nil"/>
          <w:between w:val="nil"/>
          <w:bar w:val="nil"/>
        </w:pBdr>
        <w:spacing w:after="0"/>
        <w:ind w:left="-992"/>
        <w:rPr>
          <w:rFonts w:ascii="Arial" w:eastAsia="Arial Unicode MS" w:hAnsi="Arial" w:cs="Arial"/>
          <w:b/>
          <w:bCs/>
          <w:i/>
          <w:iCs/>
          <w:color w:val="000000"/>
          <w:sz w:val="20"/>
          <w:szCs w:val="20"/>
          <w:u w:color="000000"/>
          <w:bdr w:val="nil"/>
          <w:lang w:val="en-US" w:eastAsia="zh-CN"/>
        </w:rPr>
      </w:pPr>
    </w:p>
    <w:p w14:paraId="7B26C6E8" w14:textId="77777777" w:rsidR="0075230F" w:rsidRDefault="000E3F22" w:rsidP="00AE4FCD">
      <w:pPr>
        <w:pBdr>
          <w:top w:val="nil"/>
          <w:left w:val="nil"/>
          <w:bottom w:val="nil"/>
          <w:right w:val="nil"/>
          <w:between w:val="nil"/>
          <w:bar w:val="nil"/>
        </w:pBdr>
        <w:spacing w:after="0"/>
        <w:ind w:left="-992"/>
        <w:rPr>
          <w:rFonts w:ascii="Arial" w:eastAsia="Arial Unicode MS" w:hAnsi="Arial" w:cs="Arial"/>
          <w:b/>
          <w:bCs/>
          <w:i/>
          <w:iCs/>
          <w:color w:val="000000"/>
          <w:sz w:val="20"/>
          <w:szCs w:val="20"/>
          <w:u w:color="000000"/>
          <w:bdr w:val="nil"/>
          <w:lang w:val="en-US" w:eastAsia="zh-CN"/>
        </w:rPr>
      </w:pPr>
      <w:r w:rsidRPr="00233387">
        <w:rPr>
          <w:rFonts w:ascii="Arial" w:eastAsia="Arial Unicode MS" w:hAnsi="Arial" w:cs="Arial"/>
          <w:b/>
          <w:bCs/>
          <w:i/>
          <w:iCs/>
          <w:color w:val="000000"/>
          <w:sz w:val="20"/>
          <w:szCs w:val="20"/>
          <w:u w:color="000000"/>
          <w:bdr w:val="nil"/>
          <w:lang w:val="en-US" w:eastAsia="zh-CN"/>
        </w:rPr>
        <w:lastRenderedPageBreak/>
        <w:t>Notes:</w:t>
      </w:r>
      <w:r w:rsidRPr="00233387">
        <w:rPr>
          <w:rFonts w:ascii="Arial" w:eastAsia="Arial Unicode MS" w:hAnsi="Arial" w:cs="Arial"/>
          <w:b/>
          <w:bCs/>
          <w:i/>
          <w:iCs/>
          <w:color w:val="000000"/>
          <w:sz w:val="20"/>
          <w:szCs w:val="20"/>
          <w:u w:color="000000"/>
          <w:bdr w:val="nil"/>
          <w:lang w:val="en-US" w:eastAsia="zh-CN"/>
        </w:rPr>
        <w:br/>
      </w:r>
      <w:r>
        <w:rPr>
          <w:rFonts w:ascii="Arial" w:eastAsia="Arial Unicode MS" w:hAnsi="Arial" w:cs="Arial"/>
          <w:b/>
          <w:bCs/>
          <w:i/>
          <w:iCs/>
          <w:color w:val="000000"/>
          <w:sz w:val="20"/>
          <w:szCs w:val="20"/>
          <w:u w:color="000000"/>
          <w:bdr w:val="nil"/>
          <w:lang w:val="en-US" w:eastAsia="zh-CN"/>
        </w:rPr>
        <w:t xml:space="preserve">* Entries in </w:t>
      </w:r>
      <w:r w:rsidR="005D4333">
        <w:rPr>
          <w:rFonts w:ascii="Arial" w:eastAsia="Arial Unicode MS" w:hAnsi="Arial" w:cs="Arial"/>
          <w:b/>
          <w:bCs/>
          <w:i/>
          <w:iCs/>
          <w:color w:val="000000"/>
          <w:sz w:val="20"/>
          <w:szCs w:val="20"/>
          <w:u w:color="000000"/>
          <w:bdr w:val="nil"/>
          <w:lang w:val="en-US" w:eastAsia="zh-CN"/>
        </w:rPr>
        <w:t>these</w:t>
      </w:r>
      <w:r>
        <w:rPr>
          <w:rFonts w:ascii="Arial" w:eastAsia="Arial Unicode MS" w:hAnsi="Arial" w:cs="Arial"/>
          <w:b/>
          <w:bCs/>
          <w:i/>
          <w:iCs/>
          <w:color w:val="000000"/>
          <w:sz w:val="20"/>
          <w:szCs w:val="20"/>
          <w:u w:color="000000"/>
          <w:bdr w:val="nil"/>
          <w:lang w:val="en-US" w:eastAsia="zh-CN"/>
        </w:rPr>
        <w:t xml:space="preserve"> categories m</w:t>
      </w:r>
      <w:r w:rsidRPr="00233387">
        <w:rPr>
          <w:rFonts w:ascii="Arial" w:eastAsia="Arial Unicode MS" w:hAnsi="Arial" w:cs="Arial"/>
          <w:b/>
          <w:bCs/>
          <w:i/>
          <w:iCs/>
          <w:color w:val="000000"/>
          <w:sz w:val="20"/>
          <w:szCs w:val="20"/>
          <w:u w:color="000000"/>
          <w:bdr w:val="nil"/>
          <w:lang w:val="en-US" w:eastAsia="zh-CN"/>
        </w:rPr>
        <w:t xml:space="preserve">ust be made </w:t>
      </w:r>
      <w:r>
        <w:rPr>
          <w:rFonts w:ascii="Arial" w:eastAsia="Arial Unicode MS" w:hAnsi="Arial" w:cs="Arial"/>
          <w:b/>
          <w:bCs/>
          <w:i/>
          <w:iCs/>
          <w:color w:val="000000"/>
          <w:sz w:val="20"/>
          <w:szCs w:val="20"/>
          <w:u w:color="000000"/>
          <w:bdr w:val="nil"/>
          <w:lang w:val="en-US" w:eastAsia="zh-CN"/>
        </w:rPr>
        <w:t>predominantly from</w:t>
      </w:r>
      <w:r w:rsidRPr="00233387">
        <w:rPr>
          <w:rFonts w:ascii="Arial" w:eastAsia="Arial Unicode MS" w:hAnsi="Arial" w:cs="Arial"/>
          <w:b/>
          <w:bCs/>
          <w:i/>
          <w:iCs/>
          <w:color w:val="000000"/>
          <w:sz w:val="20"/>
          <w:szCs w:val="20"/>
          <w:u w:color="000000"/>
          <w:bdr w:val="nil"/>
          <w:lang w:val="en-US" w:eastAsia="zh-CN"/>
        </w:rPr>
        <w:t xml:space="preserve"> wood</w:t>
      </w:r>
      <w:r>
        <w:rPr>
          <w:rFonts w:ascii="Arial" w:eastAsia="Arial Unicode MS" w:hAnsi="Arial" w:cs="Arial"/>
          <w:b/>
          <w:bCs/>
          <w:i/>
          <w:iCs/>
          <w:color w:val="000000"/>
          <w:sz w:val="20"/>
          <w:szCs w:val="20"/>
          <w:u w:color="000000"/>
          <w:bdr w:val="nil"/>
          <w:lang w:val="en-US" w:eastAsia="zh-CN"/>
        </w:rPr>
        <w:t>.</w:t>
      </w:r>
    </w:p>
    <w:p w14:paraId="42625248" w14:textId="77777777" w:rsidR="0075230F" w:rsidRDefault="0075230F" w:rsidP="00AE4FCD">
      <w:pPr>
        <w:pBdr>
          <w:top w:val="nil"/>
          <w:left w:val="nil"/>
          <w:bottom w:val="nil"/>
          <w:right w:val="nil"/>
          <w:between w:val="nil"/>
          <w:bar w:val="nil"/>
        </w:pBdr>
        <w:spacing w:after="0"/>
        <w:ind w:left="-992"/>
        <w:rPr>
          <w:rFonts w:ascii="Arial" w:eastAsia="Arial Unicode MS" w:hAnsi="Arial" w:cs="Arial"/>
          <w:b/>
          <w:bCs/>
          <w:i/>
          <w:iCs/>
          <w:color w:val="000000"/>
          <w:sz w:val="20"/>
          <w:szCs w:val="20"/>
          <w:u w:color="000000"/>
          <w:bdr w:val="nil"/>
          <w:lang w:val="en-US" w:eastAsia="zh-CN"/>
        </w:rPr>
      </w:pPr>
    </w:p>
    <w:p w14:paraId="2E084460" w14:textId="5FC10CE5" w:rsidR="0075230F" w:rsidRPr="0075230F" w:rsidRDefault="0075230F" w:rsidP="0075230F">
      <w:pPr>
        <w:ind w:left="-851"/>
        <w:rPr>
          <w:b/>
          <w:bCs/>
          <w:i/>
          <w:iCs/>
          <w:sz w:val="20"/>
          <w:szCs w:val="20"/>
          <w:lang w:val="en-US"/>
        </w:rPr>
      </w:pPr>
      <w:r w:rsidRPr="0075230F">
        <w:rPr>
          <w:b/>
          <w:bCs/>
          <w:i/>
          <w:iCs/>
          <w:sz w:val="20"/>
          <w:szCs w:val="20"/>
          <w:lang w:val="en-US"/>
        </w:rPr>
        <w:t>I,</w:t>
      </w:r>
      <w:r>
        <w:rPr>
          <w:b/>
          <w:bCs/>
          <w:i/>
          <w:iCs/>
          <w:sz w:val="20"/>
          <w:szCs w:val="20"/>
          <w:lang w:val="en-US"/>
        </w:rPr>
        <w:t xml:space="preserve"> </w:t>
      </w:r>
      <w:r w:rsidRPr="0075230F">
        <w:rPr>
          <w:b/>
          <w:bCs/>
          <w:i/>
          <w:iCs/>
          <w:sz w:val="20"/>
          <w:szCs w:val="20"/>
          <w:lang w:val="en-US"/>
        </w:rPr>
        <w:t xml:space="preserve"> _____________________________________,</w:t>
      </w:r>
      <w:r>
        <w:rPr>
          <w:b/>
          <w:bCs/>
          <w:i/>
          <w:iCs/>
          <w:sz w:val="20"/>
          <w:szCs w:val="20"/>
          <w:lang w:val="en-US"/>
        </w:rPr>
        <w:t xml:space="preserve"> </w:t>
      </w:r>
      <w:r w:rsidRPr="0075230F">
        <w:rPr>
          <w:b/>
          <w:bCs/>
          <w:i/>
          <w:iCs/>
          <w:sz w:val="20"/>
          <w:szCs w:val="20"/>
          <w:lang w:val="en-US"/>
        </w:rPr>
        <w:t>confirm that my entry/entries are genuinely my own work and NO physical assistance has been received in the making of any part of the entry/entries.</w:t>
      </w:r>
    </w:p>
    <w:p w14:paraId="0C956083" w14:textId="77777777" w:rsidR="0075230F" w:rsidRDefault="0075230F" w:rsidP="00AE4FCD">
      <w:pPr>
        <w:pBdr>
          <w:top w:val="nil"/>
          <w:left w:val="nil"/>
          <w:bottom w:val="nil"/>
          <w:right w:val="nil"/>
          <w:between w:val="nil"/>
          <w:bar w:val="nil"/>
        </w:pBdr>
        <w:spacing w:after="0"/>
        <w:ind w:left="-992"/>
        <w:rPr>
          <w:rFonts w:ascii="Arial" w:eastAsia="Arial Unicode MS" w:hAnsi="Arial" w:cs="Arial"/>
          <w:b/>
          <w:bCs/>
          <w:i/>
          <w:iCs/>
          <w:color w:val="000000"/>
          <w:sz w:val="20"/>
          <w:szCs w:val="20"/>
          <w:u w:color="000000"/>
          <w:bdr w:val="nil"/>
          <w:lang w:val="en-US" w:eastAsia="zh-CN"/>
        </w:rPr>
      </w:pPr>
    </w:p>
    <w:p w14:paraId="4E26FFE7" w14:textId="09CE7349" w:rsidR="000E3F22" w:rsidRPr="000B458B" w:rsidRDefault="000E3F22" w:rsidP="00AE4FCD">
      <w:pPr>
        <w:pBdr>
          <w:top w:val="nil"/>
          <w:left w:val="nil"/>
          <w:bottom w:val="nil"/>
          <w:right w:val="nil"/>
          <w:between w:val="nil"/>
          <w:bar w:val="nil"/>
        </w:pBdr>
        <w:spacing w:after="0"/>
        <w:ind w:left="-992"/>
        <w:rPr>
          <w:rFonts w:ascii="Arial" w:eastAsia="Arial Unicode MS" w:hAnsi="Arial" w:cs="Arial"/>
          <w:b/>
          <w:bCs/>
          <w:color w:val="000000"/>
          <w:sz w:val="20"/>
          <w:szCs w:val="20"/>
          <w:u w:color="000000"/>
          <w:bdr w:val="nil"/>
          <w:lang w:val="en-US" w:eastAsia="zh-CN"/>
        </w:rPr>
      </w:pPr>
      <w:r w:rsidRPr="000B458B">
        <w:rPr>
          <w:rFonts w:ascii="Arial" w:eastAsia="Arial Unicode MS" w:hAnsi="Arial" w:cs="Arial"/>
          <w:b/>
          <w:bCs/>
          <w:color w:val="000000"/>
          <w:sz w:val="20"/>
          <w:szCs w:val="20"/>
          <w:u w:color="000000"/>
          <w:bdr w:val="nil"/>
          <w:lang w:val="en-US" w:eastAsia="zh-CN"/>
        </w:rPr>
        <w:t>Member</w:t>
      </w:r>
      <w:r w:rsidRPr="005D4333">
        <w:rPr>
          <w:rFonts w:ascii="Arial" w:eastAsia="Arial Unicode MS" w:hAnsi="Arial" w:cs="Arial"/>
          <w:b/>
          <w:bCs/>
          <w:color w:val="000000"/>
          <w:sz w:val="20"/>
          <w:szCs w:val="20"/>
          <w:u w:color="000000"/>
          <w:bdr w:val="nil"/>
          <w:lang w:eastAsia="zh-CN"/>
        </w:rPr>
        <w:t>’</w:t>
      </w:r>
      <w:r w:rsidRPr="000B458B">
        <w:rPr>
          <w:rFonts w:ascii="Arial" w:eastAsia="Arial Unicode MS" w:hAnsi="Arial" w:cs="Arial"/>
          <w:b/>
          <w:bCs/>
          <w:color w:val="000000"/>
          <w:sz w:val="20"/>
          <w:szCs w:val="20"/>
          <w:u w:color="000000"/>
          <w:bdr w:val="nil"/>
          <w:lang w:val="en-US" w:eastAsia="zh-CN"/>
        </w:rPr>
        <w:t>s Signature:</w:t>
      </w:r>
      <w:r>
        <w:rPr>
          <w:rFonts w:ascii="Arial" w:eastAsia="Arial Unicode MS" w:hAnsi="Arial" w:cs="Arial"/>
          <w:b/>
          <w:bCs/>
          <w:color w:val="000000"/>
          <w:sz w:val="20"/>
          <w:szCs w:val="20"/>
          <w:u w:color="000000"/>
          <w:bdr w:val="nil"/>
          <w:lang w:val="en-US" w:eastAsia="zh-CN"/>
        </w:rPr>
        <w:t xml:space="preserve"> </w:t>
      </w:r>
      <w:r w:rsidRPr="000B458B">
        <w:rPr>
          <w:rFonts w:ascii="Arial" w:eastAsia="Arial Unicode MS" w:hAnsi="Arial" w:cs="Arial"/>
          <w:b/>
          <w:bCs/>
          <w:color w:val="000000"/>
          <w:sz w:val="20"/>
          <w:szCs w:val="20"/>
          <w:u w:color="000000"/>
          <w:bdr w:val="nil"/>
          <w:lang w:val="en-US" w:eastAsia="zh-CN"/>
        </w:rPr>
        <w:t>……………………………………………………Date:</w:t>
      </w:r>
      <w:r>
        <w:rPr>
          <w:rFonts w:ascii="Arial" w:eastAsia="Arial Unicode MS" w:hAnsi="Arial" w:cs="Arial"/>
          <w:b/>
          <w:bCs/>
          <w:color w:val="000000"/>
          <w:sz w:val="20"/>
          <w:szCs w:val="20"/>
          <w:u w:color="000000"/>
          <w:bdr w:val="nil"/>
          <w:lang w:val="en-US" w:eastAsia="zh-CN"/>
        </w:rPr>
        <w:t xml:space="preserve"> </w:t>
      </w:r>
      <w:r w:rsidRPr="000B458B">
        <w:rPr>
          <w:rFonts w:ascii="Arial" w:eastAsia="Arial Unicode MS" w:hAnsi="Arial" w:cs="Arial"/>
          <w:b/>
          <w:bCs/>
          <w:color w:val="000000"/>
          <w:sz w:val="20"/>
          <w:szCs w:val="20"/>
          <w:u w:color="000000"/>
          <w:bdr w:val="nil"/>
          <w:lang w:val="en-US" w:eastAsia="zh-CN"/>
        </w:rPr>
        <w:t>...............................</w:t>
      </w:r>
    </w:p>
    <w:p w14:paraId="6B6B658B" w14:textId="03134565" w:rsidR="002160AC" w:rsidRDefault="000E3F22" w:rsidP="000E3F22">
      <w:pPr>
        <w:pBdr>
          <w:top w:val="nil"/>
          <w:left w:val="nil"/>
          <w:bottom w:val="nil"/>
          <w:right w:val="nil"/>
          <w:between w:val="nil"/>
          <w:bar w:val="nil"/>
        </w:pBdr>
        <w:spacing w:after="0" w:line="240" w:lineRule="auto"/>
        <w:rPr>
          <w:rFonts w:ascii="Arial" w:eastAsia="Arial Unicode MS" w:hAnsi="Arial" w:cs="Arial"/>
          <w:b/>
          <w:bCs/>
          <w:i/>
          <w:iCs/>
          <w:color w:val="000000"/>
          <w:sz w:val="20"/>
          <w:szCs w:val="20"/>
          <w:u w:color="000000"/>
          <w:bdr w:val="nil"/>
          <w:lang w:val="en-US" w:eastAsia="zh-CN"/>
        </w:rPr>
      </w:pPr>
      <w:r w:rsidRPr="000B458B">
        <w:rPr>
          <w:rFonts w:ascii="Arial" w:eastAsia="Arial Unicode MS" w:hAnsi="Arial" w:cs="Arial"/>
          <w:b/>
          <w:bCs/>
          <w:i/>
          <w:iCs/>
          <w:color w:val="000000"/>
          <w:sz w:val="20"/>
          <w:szCs w:val="20"/>
          <w:u w:color="000000"/>
          <w:bdr w:val="nil"/>
          <w:lang w:val="en-US" w:eastAsia="zh-CN"/>
        </w:rPr>
        <w:t xml:space="preserve">Return entry forms </w:t>
      </w:r>
      <w:r>
        <w:rPr>
          <w:rFonts w:ascii="Arial" w:eastAsia="Arial Unicode MS" w:hAnsi="Arial" w:cs="Arial"/>
          <w:b/>
          <w:bCs/>
          <w:i/>
          <w:iCs/>
          <w:color w:val="000000"/>
          <w:sz w:val="20"/>
          <w:szCs w:val="20"/>
          <w:u w:color="000000"/>
          <w:bdr w:val="nil"/>
          <w:lang w:val="en-US" w:eastAsia="zh-CN"/>
        </w:rPr>
        <w:t xml:space="preserve">by EMAIL </w:t>
      </w:r>
      <w:r w:rsidR="00763EBC">
        <w:rPr>
          <w:rFonts w:ascii="Arial" w:eastAsia="Arial Unicode MS" w:hAnsi="Arial" w:cs="Arial"/>
          <w:b/>
          <w:bCs/>
          <w:i/>
          <w:iCs/>
          <w:color w:val="000000"/>
          <w:sz w:val="20"/>
          <w:szCs w:val="20"/>
          <w:u w:color="000000"/>
          <w:bdr w:val="nil"/>
          <w:lang w:val="en-US" w:eastAsia="zh-CN"/>
        </w:rPr>
        <w:t>t</w:t>
      </w:r>
      <w:r>
        <w:rPr>
          <w:rFonts w:ascii="Arial" w:eastAsia="Arial Unicode MS" w:hAnsi="Arial" w:cs="Arial"/>
          <w:b/>
          <w:bCs/>
          <w:i/>
          <w:iCs/>
          <w:color w:val="000000"/>
          <w:sz w:val="20"/>
          <w:szCs w:val="20"/>
          <w:u w:color="000000"/>
          <w:bdr w:val="nil"/>
          <w:lang w:val="en-US" w:eastAsia="zh-CN"/>
        </w:rPr>
        <w:t xml:space="preserve">o </w:t>
      </w:r>
      <w:hyperlink r:id="rId8" w:history="1">
        <w:r w:rsidR="00763EBC" w:rsidRPr="00C02B72">
          <w:rPr>
            <w:rStyle w:val="Hyperlink"/>
            <w:rFonts w:ascii="Arial" w:eastAsia="Arial Unicode MS" w:hAnsi="Arial" w:cs="Arial"/>
            <w:b/>
            <w:bCs/>
            <w:i/>
            <w:iCs/>
            <w:sz w:val="20"/>
            <w:szCs w:val="20"/>
            <w:bdr w:val="nil"/>
            <w:lang w:val="en-US" w:eastAsia="zh-CN"/>
          </w:rPr>
          <w:t>membership@wsqld.org.au</w:t>
        </w:r>
      </w:hyperlink>
      <w:r w:rsidR="00763EBC">
        <w:rPr>
          <w:rFonts w:ascii="Arial" w:eastAsia="Arial Unicode MS" w:hAnsi="Arial" w:cs="Arial"/>
          <w:b/>
          <w:bCs/>
          <w:i/>
          <w:iCs/>
          <w:color w:val="000000"/>
          <w:sz w:val="20"/>
          <w:szCs w:val="20"/>
          <w:u w:color="000000"/>
          <w:bdr w:val="nil"/>
          <w:lang w:val="en-US" w:eastAsia="zh-CN"/>
        </w:rPr>
        <w:t xml:space="preserve">, placed in </w:t>
      </w:r>
      <w:r w:rsidR="00AE4FCD">
        <w:rPr>
          <w:rFonts w:ascii="Arial" w:eastAsia="Arial Unicode MS" w:hAnsi="Arial" w:cs="Arial"/>
          <w:b/>
          <w:bCs/>
          <w:i/>
          <w:iCs/>
          <w:color w:val="000000"/>
          <w:sz w:val="20"/>
          <w:szCs w:val="20"/>
          <w:u w:color="000000"/>
          <w:bdr w:val="nil"/>
          <w:lang w:val="en-US" w:eastAsia="zh-CN"/>
        </w:rPr>
        <w:t>the</w:t>
      </w:r>
      <w:r w:rsidR="00763EBC">
        <w:rPr>
          <w:rFonts w:ascii="Arial" w:eastAsia="Arial Unicode MS" w:hAnsi="Arial" w:cs="Arial"/>
          <w:b/>
          <w:bCs/>
          <w:i/>
          <w:iCs/>
          <w:color w:val="000000"/>
          <w:sz w:val="20"/>
          <w:szCs w:val="20"/>
          <w:u w:color="000000"/>
          <w:bdr w:val="nil"/>
          <w:lang w:val="en-US" w:eastAsia="zh-CN"/>
        </w:rPr>
        <w:t xml:space="preserve"> receptacle in the Library or</w:t>
      </w:r>
      <w:r w:rsidR="00763EBC" w:rsidRPr="00763EBC">
        <w:rPr>
          <w:rFonts w:ascii="Arial" w:eastAsia="Arial Unicode MS" w:hAnsi="Arial" w:cs="Arial"/>
          <w:b/>
          <w:bCs/>
          <w:i/>
          <w:iCs/>
          <w:color w:val="000000"/>
          <w:sz w:val="20"/>
          <w:szCs w:val="20"/>
          <w:u w:color="000000"/>
          <w:bdr w:val="nil"/>
          <w:lang w:val="en-US" w:eastAsia="zh-CN"/>
        </w:rPr>
        <w:t xml:space="preserve"> </w:t>
      </w:r>
      <w:r w:rsidR="00763EBC">
        <w:rPr>
          <w:rFonts w:ascii="Arial" w:eastAsia="Arial Unicode MS" w:hAnsi="Arial" w:cs="Arial"/>
          <w:b/>
          <w:bCs/>
          <w:i/>
          <w:iCs/>
          <w:color w:val="000000"/>
          <w:sz w:val="20"/>
          <w:szCs w:val="20"/>
          <w:u w:color="000000"/>
          <w:bdr w:val="nil"/>
          <w:lang w:val="en-US" w:eastAsia="zh-CN"/>
        </w:rPr>
        <w:t>c</w:t>
      </w:r>
      <w:r>
        <w:rPr>
          <w:rFonts w:ascii="Arial" w:eastAsia="Arial Unicode MS" w:hAnsi="Arial" w:cs="Arial"/>
          <w:b/>
          <w:bCs/>
          <w:i/>
          <w:iCs/>
          <w:color w:val="000000"/>
          <w:sz w:val="20"/>
          <w:szCs w:val="20"/>
          <w:u w:color="000000"/>
          <w:bdr w:val="nil"/>
          <w:lang w:val="en-US" w:eastAsia="zh-CN"/>
        </w:rPr>
        <w:t>ompleted e</w:t>
      </w:r>
      <w:r w:rsidRPr="000B458B">
        <w:rPr>
          <w:rFonts w:ascii="Arial" w:eastAsia="Arial Unicode MS" w:hAnsi="Arial" w:cs="Arial"/>
          <w:b/>
          <w:bCs/>
          <w:i/>
          <w:iCs/>
          <w:color w:val="000000"/>
          <w:sz w:val="20"/>
          <w:szCs w:val="20"/>
          <w:u w:color="000000"/>
          <w:bdr w:val="nil"/>
          <w:lang w:val="en-US" w:eastAsia="zh-CN"/>
        </w:rPr>
        <w:t>ntry forms can also be posted</w:t>
      </w:r>
    </w:p>
    <w:p w14:paraId="1559D8DC" w14:textId="32E126FF" w:rsidR="00D100FB" w:rsidRDefault="00D100FB" w:rsidP="000E3F22">
      <w:pPr>
        <w:pBdr>
          <w:top w:val="nil"/>
          <w:left w:val="nil"/>
          <w:bottom w:val="nil"/>
          <w:right w:val="nil"/>
          <w:between w:val="nil"/>
          <w:bar w:val="nil"/>
        </w:pBdr>
        <w:spacing w:after="0" w:line="240" w:lineRule="auto"/>
        <w:rPr>
          <w:rFonts w:ascii="Arial" w:eastAsia="Arial Unicode MS" w:hAnsi="Arial" w:cs="Arial"/>
          <w:b/>
          <w:bCs/>
          <w:i/>
          <w:iCs/>
          <w:color w:val="000000"/>
          <w:sz w:val="20"/>
          <w:szCs w:val="20"/>
          <w:u w:color="000000"/>
          <w:bdr w:val="nil"/>
          <w:lang w:val="en-US" w:eastAsia="zh-CN"/>
        </w:rPr>
      </w:pPr>
    </w:p>
    <w:p w14:paraId="02A1E287" w14:textId="177BF903" w:rsidR="00D100FB" w:rsidRDefault="00D100FB" w:rsidP="000E3F22">
      <w:pPr>
        <w:pBdr>
          <w:top w:val="nil"/>
          <w:left w:val="nil"/>
          <w:bottom w:val="nil"/>
          <w:right w:val="nil"/>
          <w:between w:val="nil"/>
          <w:bar w:val="nil"/>
        </w:pBdr>
        <w:spacing w:after="0" w:line="240" w:lineRule="auto"/>
        <w:rPr>
          <w:rFonts w:ascii="Arial" w:eastAsia="Arial Unicode MS" w:hAnsi="Arial" w:cs="Arial"/>
          <w:b/>
          <w:bCs/>
          <w:i/>
          <w:iCs/>
          <w:color w:val="000000"/>
          <w:sz w:val="20"/>
          <w:szCs w:val="20"/>
          <w:u w:color="000000"/>
          <w:bdr w:val="nil"/>
          <w:lang w:val="en-US" w:eastAsia="zh-CN"/>
        </w:rPr>
      </w:pPr>
    </w:p>
    <w:p w14:paraId="20E19E81" w14:textId="77777777" w:rsidR="00763EBC" w:rsidRDefault="00763EBC" w:rsidP="000E3F22">
      <w:pPr>
        <w:pBdr>
          <w:top w:val="nil"/>
          <w:left w:val="nil"/>
          <w:bottom w:val="nil"/>
          <w:right w:val="nil"/>
          <w:between w:val="nil"/>
          <w:bar w:val="nil"/>
        </w:pBdr>
        <w:spacing w:after="0" w:line="240" w:lineRule="auto"/>
      </w:pPr>
    </w:p>
    <w:sectPr w:rsidR="00763EBC" w:rsidSect="006C1212">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3F96" w14:textId="77777777" w:rsidR="006C1212" w:rsidRDefault="006C1212" w:rsidP="00DB73C1">
      <w:pPr>
        <w:spacing w:after="0" w:line="240" w:lineRule="auto"/>
      </w:pPr>
      <w:r>
        <w:separator/>
      </w:r>
    </w:p>
  </w:endnote>
  <w:endnote w:type="continuationSeparator" w:id="0">
    <w:p w14:paraId="43408EEE" w14:textId="77777777" w:rsidR="006C1212" w:rsidRDefault="006C1212" w:rsidP="00DB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87AC" w14:textId="77777777" w:rsidR="006C1212" w:rsidRDefault="006C1212" w:rsidP="00DB73C1">
      <w:pPr>
        <w:spacing w:after="0" w:line="240" w:lineRule="auto"/>
      </w:pPr>
      <w:r>
        <w:separator/>
      </w:r>
    </w:p>
  </w:footnote>
  <w:footnote w:type="continuationSeparator" w:id="0">
    <w:p w14:paraId="59DB4937" w14:textId="77777777" w:rsidR="006C1212" w:rsidRDefault="006C1212" w:rsidP="00DB7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62D3"/>
    <w:multiLevelType w:val="hybridMultilevel"/>
    <w:tmpl w:val="1464A6E2"/>
    <w:lvl w:ilvl="0" w:tplc="D7682858">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43321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D"/>
    <w:rsid w:val="00002FE9"/>
    <w:rsid w:val="000215B4"/>
    <w:rsid w:val="0007254D"/>
    <w:rsid w:val="00097704"/>
    <w:rsid w:val="000C34D5"/>
    <w:rsid w:val="000C7657"/>
    <w:rsid w:val="000E3F22"/>
    <w:rsid w:val="0010716A"/>
    <w:rsid w:val="00127A30"/>
    <w:rsid w:val="00136D8C"/>
    <w:rsid w:val="00166FFC"/>
    <w:rsid w:val="001E5DF4"/>
    <w:rsid w:val="002044F6"/>
    <w:rsid w:val="002160AC"/>
    <w:rsid w:val="00253100"/>
    <w:rsid w:val="00260746"/>
    <w:rsid w:val="002D76F4"/>
    <w:rsid w:val="0033762C"/>
    <w:rsid w:val="003A6C7F"/>
    <w:rsid w:val="00433C98"/>
    <w:rsid w:val="004946F5"/>
    <w:rsid w:val="004D0ABE"/>
    <w:rsid w:val="004D210B"/>
    <w:rsid w:val="004D4700"/>
    <w:rsid w:val="004E51A9"/>
    <w:rsid w:val="004F09C6"/>
    <w:rsid w:val="0050136E"/>
    <w:rsid w:val="00527ABC"/>
    <w:rsid w:val="005929CD"/>
    <w:rsid w:val="005D4333"/>
    <w:rsid w:val="005E7C57"/>
    <w:rsid w:val="00613D00"/>
    <w:rsid w:val="00621243"/>
    <w:rsid w:val="006A6148"/>
    <w:rsid w:val="006B7830"/>
    <w:rsid w:val="006C1212"/>
    <w:rsid w:val="006E02BD"/>
    <w:rsid w:val="006E2C72"/>
    <w:rsid w:val="006E770C"/>
    <w:rsid w:val="007404DF"/>
    <w:rsid w:val="0075230F"/>
    <w:rsid w:val="00763EBC"/>
    <w:rsid w:val="007675D4"/>
    <w:rsid w:val="007765C4"/>
    <w:rsid w:val="00790A9E"/>
    <w:rsid w:val="007F4727"/>
    <w:rsid w:val="008112FB"/>
    <w:rsid w:val="008133E2"/>
    <w:rsid w:val="00823E1C"/>
    <w:rsid w:val="00841030"/>
    <w:rsid w:val="00877F2C"/>
    <w:rsid w:val="00890E4F"/>
    <w:rsid w:val="008D1DE8"/>
    <w:rsid w:val="00904F01"/>
    <w:rsid w:val="00916905"/>
    <w:rsid w:val="00967A60"/>
    <w:rsid w:val="009E6598"/>
    <w:rsid w:val="00A569F2"/>
    <w:rsid w:val="00AA3B33"/>
    <w:rsid w:val="00AB3FA7"/>
    <w:rsid w:val="00AB69C4"/>
    <w:rsid w:val="00AE4FCD"/>
    <w:rsid w:val="00AF6695"/>
    <w:rsid w:val="00B65145"/>
    <w:rsid w:val="00B65E37"/>
    <w:rsid w:val="00B67059"/>
    <w:rsid w:val="00B7069C"/>
    <w:rsid w:val="00B71DB6"/>
    <w:rsid w:val="00B824C9"/>
    <w:rsid w:val="00BB0FDD"/>
    <w:rsid w:val="00BC0248"/>
    <w:rsid w:val="00BE33CC"/>
    <w:rsid w:val="00C041AE"/>
    <w:rsid w:val="00C24940"/>
    <w:rsid w:val="00C4031E"/>
    <w:rsid w:val="00C51B6F"/>
    <w:rsid w:val="00C969E8"/>
    <w:rsid w:val="00CE4D81"/>
    <w:rsid w:val="00D100FB"/>
    <w:rsid w:val="00D25E7E"/>
    <w:rsid w:val="00D37B73"/>
    <w:rsid w:val="00D66095"/>
    <w:rsid w:val="00D80908"/>
    <w:rsid w:val="00DA145F"/>
    <w:rsid w:val="00DB73C1"/>
    <w:rsid w:val="00DE3A06"/>
    <w:rsid w:val="00DE6E6F"/>
    <w:rsid w:val="00E64516"/>
    <w:rsid w:val="00E732D2"/>
    <w:rsid w:val="00E765C7"/>
    <w:rsid w:val="00EC1AE9"/>
    <w:rsid w:val="00EC7D80"/>
    <w:rsid w:val="00EF7A54"/>
    <w:rsid w:val="00F1075D"/>
    <w:rsid w:val="00F31CBA"/>
    <w:rsid w:val="00F359A6"/>
    <w:rsid w:val="00F379CD"/>
    <w:rsid w:val="00F47267"/>
    <w:rsid w:val="00F5740F"/>
    <w:rsid w:val="00F9605E"/>
    <w:rsid w:val="00FC6202"/>
    <w:rsid w:val="00FE38A9"/>
    <w:rsid w:val="00FF14C9"/>
    <w:rsid w:val="00FF5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9E2F"/>
  <w15:chartTrackingRefBased/>
  <w15:docId w15:val="{8C9ABEB7-98FA-48BB-8415-CA412572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DD"/>
    <w:pPr>
      <w:spacing w:after="200" w:line="276" w:lineRule="auto"/>
    </w:pPr>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FDD"/>
    <w:pPr>
      <w:autoSpaceDE w:val="0"/>
      <w:autoSpaceDN w:val="0"/>
      <w:adjustRightInd w:val="0"/>
      <w:spacing w:after="0" w:line="240" w:lineRule="auto"/>
    </w:pPr>
    <w:rPr>
      <w:rFonts w:ascii="Arial" w:hAnsi="Arial" w:cs="Arial"/>
      <w:color w:val="000000"/>
      <w:sz w:val="24"/>
      <w:szCs w:val="24"/>
      <w:lang w:val="en-AU"/>
    </w:rPr>
  </w:style>
  <w:style w:type="character" w:styleId="Hyperlink">
    <w:name w:val="Hyperlink"/>
    <w:basedOn w:val="DefaultParagraphFont"/>
    <w:uiPriority w:val="99"/>
    <w:unhideWhenUsed/>
    <w:rsid w:val="00763EBC"/>
    <w:rPr>
      <w:color w:val="0563C1" w:themeColor="hyperlink"/>
      <w:u w:val="single"/>
    </w:rPr>
  </w:style>
  <w:style w:type="character" w:styleId="UnresolvedMention">
    <w:name w:val="Unresolved Mention"/>
    <w:basedOn w:val="DefaultParagraphFont"/>
    <w:uiPriority w:val="99"/>
    <w:semiHidden/>
    <w:unhideWhenUsed/>
    <w:rsid w:val="00763EBC"/>
    <w:rPr>
      <w:color w:val="605E5C"/>
      <w:shd w:val="clear" w:color="auto" w:fill="E1DFDD"/>
    </w:rPr>
  </w:style>
  <w:style w:type="paragraph" w:styleId="BalloonText">
    <w:name w:val="Balloon Text"/>
    <w:basedOn w:val="Normal"/>
    <w:link w:val="BalloonTextChar"/>
    <w:uiPriority w:val="99"/>
    <w:semiHidden/>
    <w:unhideWhenUsed/>
    <w:rsid w:val="00767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5D4"/>
    <w:rPr>
      <w:rFonts w:ascii="Segoe UI" w:eastAsia="Calibri" w:hAnsi="Segoe UI" w:cs="Segoe UI"/>
      <w:sz w:val="18"/>
      <w:szCs w:val="18"/>
      <w:lang w:val="en-AU"/>
    </w:rPr>
  </w:style>
  <w:style w:type="paragraph" w:styleId="Revision">
    <w:name w:val="Revision"/>
    <w:hidden/>
    <w:uiPriority w:val="99"/>
    <w:semiHidden/>
    <w:rsid w:val="006E770C"/>
    <w:pPr>
      <w:spacing w:after="0" w:line="240" w:lineRule="auto"/>
    </w:pPr>
    <w:rPr>
      <w:rFonts w:ascii="Calibri" w:eastAsia="Calibri" w:hAnsi="Calibri" w:cs="Times New Roman"/>
      <w:lang w:val="en-AU"/>
    </w:rPr>
  </w:style>
  <w:style w:type="paragraph" w:styleId="ListParagraph">
    <w:name w:val="List Paragraph"/>
    <w:basedOn w:val="Normal"/>
    <w:uiPriority w:val="34"/>
    <w:qFormat/>
    <w:rsid w:val="0075230F"/>
    <w:pPr>
      <w:spacing w:after="160" w:line="259" w:lineRule="auto"/>
      <w:ind w:left="720"/>
      <w:contextualSpacing/>
    </w:pPr>
    <w:rPr>
      <w:rFonts w:ascii="Arial" w:eastAsiaTheme="minorHAnsi"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wsqld.org.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8399-46F4-4FDF-99A2-35E39C1C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edwards</dc:creator>
  <cp:keywords/>
  <dc:description/>
  <cp:lastModifiedBy>Woody Pine</cp:lastModifiedBy>
  <cp:revision>3</cp:revision>
  <cp:lastPrinted>2020-10-23T06:27:00Z</cp:lastPrinted>
  <dcterms:created xsi:type="dcterms:W3CDTF">2024-05-02T04:17:00Z</dcterms:created>
  <dcterms:modified xsi:type="dcterms:W3CDTF">2024-05-02T04:35:00Z</dcterms:modified>
</cp:coreProperties>
</file>